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96A75" w14:textId="38E25314" w:rsidR="005646CA" w:rsidRPr="00202785" w:rsidRDefault="00202785" w:rsidP="00202785">
      <w:pPr>
        <w:pStyle w:val="Title"/>
        <w:pBdr>
          <w:bottom w:val="none" w:sz="0" w:space="0" w:color="auto"/>
        </w:pBdr>
        <w:jc w:val="center"/>
        <w:rPr>
          <w:rFonts w:asciiTheme="minorHAnsi" w:hAnsiTheme="minorHAnsi"/>
          <w:b/>
          <w:bCs/>
        </w:rPr>
      </w:pPr>
      <w:r w:rsidRPr="00202785">
        <w:rPr>
          <w:rFonts w:asciiTheme="minorHAnsi" w:hAnsiTheme="minorHAnsi"/>
          <w:b/>
          <w:bCs/>
          <w:sz w:val="44"/>
        </w:rPr>
        <w:t>Activity</w:t>
      </w: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8E172F" w14:paraId="147CAF04" w14:textId="77777777"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57182E52" w:rsidR="00EA08C5" w:rsidRPr="00FB7312" w:rsidRDefault="00EA08C5" w:rsidP="009A01D5">
            <w:pPr>
              <w:rPr>
                <w:lang w:val="en-GB"/>
              </w:rPr>
            </w:pPr>
            <w:r>
              <w:rPr>
                <w:lang w:val="en-GB"/>
              </w:rPr>
              <w:t>Title</w:t>
            </w:r>
            <w:r w:rsidR="00F84827">
              <w:rPr>
                <w:lang w:val="en-GB"/>
              </w:rPr>
              <w:t xml:space="preserve"> of activity</w:t>
            </w:r>
          </w:p>
        </w:tc>
        <w:tc>
          <w:tcPr>
            <w:tcW w:w="6096" w:type="dxa"/>
            <w:shd w:val="clear" w:color="auto" w:fill="auto"/>
          </w:tcPr>
          <w:p w14:paraId="196A0CE0" w14:textId="538D52BC" w:rsidR="00EA08C5" w:rsidRPr="00F84827" w:rsidRDefault="007D45DD" w:rsidP="00F84827">
            <w:pPr>
              <w:cnfStyle w:val="100000000000" w:firstRow="1" w:lastRow="0" w:firstColumn="0" w:lastColumn="0" w:oddVBand="0" w:evenVBand="0" w:oddHBand="0" w:evenHBand="0" w:firstRowFirstColumn="0" w:firstRowLastColumn="0" w:lastRowFirstColumn="0" w:lastRowLastColumn="0"/>
              <w:rPr>
                <w:b w:val="0"/>
                <w:bCs w:val="0"/>
                <w:i/>
                <w:iCs/>
                <w:color w:val="auto"/>
                <w:lang w:val="en-GB"/>
              </w:rPr>
            </w:pPr>
            <w:r>
              <w:rPr>
                <w:b w:val="0"/>
                <w:bCs w:val="0"/>
                <w:i/>
                <w:iCs/>
                <w:color w:val="auto"/>
              </w:rPr>
              <w:t xml:space="preserve">Bias </w:t>
            </w:r>
            <w:proofErr w:type="spellStart"/>
            <w:r>
              <w:rPr>
                <w:b w:val="0"/>
                <w:bCs w:val="0"/>
                <w:i/>
                <w:iCs/>
                <w:color w:val="auto"/>
              </w:rPr>
              <w:t>Bingo</w:t>
            </w:r>
            <w:proofErr w:type="spellEnd"/>
          </w:p>
        </w:tc>
      </w:tr>
    </w:tbl>
    <w:p w14:paraId="034BACE0" w14:textId="7FB89019" w:rsidR="007412DB" w:rsidRPr="007F1CEB" w:rsidRDefault="007412DB" w:rsidP="00472BA5">
      <w:pPr>
        <w:spacing w:after="0"/>
        <w:rPr>
          <w:color w:val="4F81BD" w:themeColor="accent1"/>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56E9F" w:rsidRPr="00FB7312" w14:paraId="38AEB079" w14:textId="77777777" w:rsidTr="009A01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14:paraId="77C416E1" w14:textId="70E8A3CF" w:rsidR="00556E9F" w:rsidRPr="0008199A" w:rsidRDefault="004B084C" w:rsidP="009A01D5">
            <w:pPr>
              <w:rPr>
                <w:rFonts w:ascii="Calibri" w:eastAsia="+mn-ea" w:hAnsi="Calibri" w:cs="+mn-cs"/>
                <w:b w:val="0"/>
                <w:bCs w:val="0"/>
                <w:color w:val="4F81BD" w:themeColor="accent1"/>
                <w:kern w:val="24"/>
                <w:sz w:val="24"/>
                <w:szCs w:val="24"/>
                <w:lang w:val="de-DE"/>
              </w:rPr>
            </w:pPr>
            <w:r>
              <w:rPr>
                <w:rFonts w:ascii="Calibri" w:eastAsia="+mn-ea" w:hAnsi="Calibri" w:cs="+mn-cs"/>
                <w:kern w:val="24"/>
                <w:sz w:val="24"/>
                <w:szCs w:val="24"/>
                <w:lang w:val="de-DE"/>
              </w:rPr>
              <w:t>Note</w:t>
            </w:r>
          </w:p>
        </w:tc>
      </w:tr>
      <w:tr w:rsidR="00556E9F" w14:paraId="679DFBAF" w14:textId="77777777" w:rsidTr="009A0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14:paraId="1D28064A" w14:textId="22949A34" w:rsidR="00556E9F" w:rsidRDefault="004B084C" w:rsidP="009A01D5">
            <w:pPr>
              <w:rPr>
                <w:i/>
                <w:iCs/>
                <w:lang w:val="en-GB"/>
              </w:rPr>
            </w:pPr>
            <w:r>
              <w:rPr>
                <w:b w:val="0"/>
                <w:bCs w:val="0"/>
                <w:i/>
                <w:iCs/>
                <w:lang w:val="en-GB"/>
              </w:rPr>
              <w:t xml:space="preserve">This Bingo card is an example and should be edited to better reflect the examples that will be provided to your group of students. Pay attention to the fact that it should be possible for students to get a bingo (one horizontal, vertical, or diagonal line complete) based on the examples you provide them with. If necessary, it is therefore possible to switch around the words on the bingo card or to add in new words that better align with the examples provided. </w:t>
            </w:r>
          </w:p>
          <w:p w14:paraId="238605EC" w14:textId="77777777" w:rsidR="00556E9F" w:rsidRPr="005C53F8" w:rsidRDefault="00556E9F" w:rsidP="009A01D5">
            <w:pPr>
              <w:rPr>
                <w:b w:val="0"/>
                <w:bCs w:val="0"/>
                <w:i/>
                <w:iCs/>
                <w:lang w:val="en-GB"/>
              </w:rPr>
            </w:pPr>
          </w:p>
        </w:tc>
      </w:tr>
    </w:tbl>
    <w:p w14:paraId="114CC83B" w14:textId="77777777" w:rsidR="00B02B68" w:rsidRPr="007F1CEB" w:rsidRDefault="00B02B68" w:rsidP="00472BA5">
      <w:pPr>
        <w:spacing w:after="0"/>
        <w:rPr>
          <w:color w:val="4F81BD" w:themeColor="accent1"/>
          <w:lang w:val="en-GB"/>
        </w:rPr>
      </w:pPr>
    </w:p>
    <w:p w14:paraId="49AA4A83" w14:textId="4F02C787" w:rsidR="00B02B68" w:rsidRDefault="00B02B68" w:rsidP="005646CA">
      <w:pPr>
        <w:rPr>
          <w:color w:val="C00000"/>
          <w:lang w:val="en-GB"/>
        </w:rPr>
      </w:pPr>
      <w:bookmarkStart w:id="0" w:name="_GoBack"/>
      <w:bookmarkEnd w:id="0"/>
    </w:p>
    <w:p w14:paraId="38AD5C23" w14:textId="6DB4793D" w:rsidR="004B084C" w:rsidRDefault="004B084C" w:rsidP="005646CA">
      <w:pPr>
        <w:rPr>
          <w:color w:val="C00000"/>
          <w:lang w:val="en-GB"/>
        </w:rPr>
      </w:pPr>
    </w:p>
    <w:p w14:paraId="3F9C00C9" w14:textId="5ED700F3" w:rsidR="004B084C" w:rsidRDefault="004B084C" w:rsidP="005646CA">
      <w:pPr>
        <w:rPr>
          <w:color w:val="C00000"/>
          <w:lang w:val="en-GB"/>
        </w:rPr>
      </w:pPr>
    </w:p>
    <w:p w14:paraId="794C53A0" w14:textId="003109CE" w:rsidR="004B084C" w:rsidRDefault="004B084C" w:rsidP="005646CA">
      <w:pPr>
        <w:rPr>
          <w:color w:val="C00000"/>
          <w:lang w:val="en-GB"/>
        </w:rPr>
      </w:pPr>
    </w:p>
    <w:p w14:paraId="7451CDDE" w14:textId="04B47EBE" w:rsidR="004B084C" w:rsidRDefault="004B084C" w:rsidP="005646CA">
      <w:pPr>
        <w:rPr>
          <w:color w:val="C00000"/>
          <w:lang w:val="en-GB"/>
        </w:rPr>
      </w:pPr>
    </w:p>
    <w:p w14:paraId="1B6EE3BE" w14:textId="0823A3A7" w:rsidR="004B084C" w:rsidRDefault="004B084C" w:rsidP="005646CA">
      <w:pPr>
        <w:rPr>
          <w:color w:val="C00000"/>
          <w:lang w:val="en-GB"/>
        </w:rPr>
      </w:pPr>
    </w:p>
    <w:p w14:paraId="5A49F6E9" w14:textId="62924027" w:rsidR="004B084C" w:rsidRDefault="004B084C" w:rsidP="005646CA">
      <w:pPr>
        <w:rPr>
          <w:color w:val="C00000"/>
          <w:lang w:val="en-GB"/>
        </w:rPr>
      </w:pPr>
    </w:p>
    <w:p w14:paraId="1FB40D82" w14:textId="5976F8EF" w:rsidR="004B084C" w:rsidRDefault="004B084C" w:rsidP="005646CA">
      <w:pPr>
        <w:rPr>
          <w:color w:val="C00000"/>
          <w:lang w:val="en-GB"/>
        </w:rPr>
      </w:pPr>
    </w:p>
    <w:p w14:paraId="4438D851" w14:textId="77777777" w:rsidR="004B084C" w:rsidRDefault="004B084C" w:rsidP="005646CA">
      <w:pPr>
        <w:rPr>
          <w:color w:val="C00000"/>
          <w:lang w:val="en-GB"/>
        </w:rPr>
      </w:pPr>
    </w:p>
    <w:p w14:paraId="04149ADA" w14:textId="0153BA09" w:rsidR="004B084C" w:rsidRDefault="004B084C" w:rsidP="005646CA">
      <w:pPr>
        <w:rPr>
          <w:color w:val="C00000"/>
          <w:lang w:val="en-GB"/>
        </w:rPr>
      </w:pPr>
    </w:p>
    <w:p w14:paraId="086BBD06" w14:textId="283F50EE" w:rsidR="004B084C" w:rsidRDefault="004B084C" w:rsidP="005646CA">
      <w:pPr>
        <w:rPr>
          <w:color w:val="C00000"/>
          <w:lang w:val="en-GB"/>
        </w:rPr>
      </w:pPr>
    </w:p>
    <w:p w14:paraId="20109012" w14:textId="3673B6F4" w:rsidR="004B084C" w:rsidRDefault="004B084C" w:rsidP="005646CA">
      <w:pPr>
        <w:rPr>
          <w:color w:val="C00000"/>
          <w:lang w:val="en-GB"/>
        </w:rPr>
      </w:pPr>
    </w:p>
    <w:p w14:paraId="103E7783" w14:textId="477B95AF" w:rsidR="004B084C" w:rsidRDefault="004B084C" w:rsidP="005646CA">
      <w:pPr>
        <w:rPr>
          <w:color w:val="C00000"/>
          <w:lang w:val="en-GB"/>
        </w:rPr>
      </w:pPr>
    </w:p>
    <w:p w14:paraId="6B2A4425" w14:textId="4F853D05" w:rsidR="004B084C" w:rsidRDefault="004B084C" w:rsidP="005646CA">
      <w:pPr>
        <w:rPr>
          <w:color w:val="C00000"/>
          <w:lang w:val="en-GB"/>
        </w:rPr>
      </w:pPr>
    </w:p>
    <w:p w14:paraId="4582D324" w14:textId="46EADC40" w:rsidR="004B084C" w:rsidRDefault="004B084C" w:rsidP="005646CA">
      <w:pPr>
        <w:rPr>
          <w:color w:val="C00000"/>
          <w:lang w:val="en-GB"/>
        </w:rPr>
      </w:pPr>
    </w:p>
    <w:p w14:paraId="3B106ABA" w14:textId="7FDB357D" w:rsidR="004B084C" w:rsidRDefault="004B084C" w:rsidP="005646CA">
      <w:pPr>
        <w:rPr>
          <w:color w:val="C00000"/>
          <w:lang w:val="en-GB"/>
        </w:rPr>
      </w:pPr>
    </w:p>
    <w:p w14:paraId="179FE709" w14:textId="6C6F0A06" w:rsidR="004B084C" w:rsidRDefault="004B084C" w:rsidP="005646CA">
      <w:pPr>
        <w:rPr>
          <w:color w:val="C00000"/>
          <w:lang w:val="en-GB"/>
        </w:rPr>
      </w:pPr>
    </w:p>
    <w:p w14:paraId="7AE08C80" w14:textId="137B0250" w:rsidR="004B084C" w:rsidRDefault="004B084C" w:rsidP="005646CA">
      <w:pPr>
        <w:rPr>
          <w:color w:val="C00000"/>
          <w:lang w:val="en-GB"/>
        </w:rPr>
      </w:pPr>
    </w:p>
    <w:p w14:paraId="71147B9F" w14:textId="39D76452" w:rsidR="004B084C" w:rsidRDefault="004B084C" w:rsidP="005646CA">
      <w:pPr>
        <w:rPr>
          <w:color w:val="C00000"/>
          <w:lang w:val="en-GB"/>
        </w:rPr>
      </w:pPr>
    </w:p>
    <w:p w14:paraId="17306473" w14:textId="368A4E45" w:rsidR="004B084C" w:rsidRDefault="004B084C" w:rsidP="005646CA">
      <w:pPr>
        <w:rPr>
          <w:color w:val="C00000"/>
          <w:lang w:val="en-GB"/>
        </w:rPr>
      </w:pPr>
    </w:p>
    <w:p w14:paraId="72E97345" w14:textId="77777777" w:rsidR="004B084C" w:rsidRDefault="004B084C" w:rsidP="005646CA">
      <w:pPr>
        <w:rPr>
          <w:color w:val="C00000"/>
          <w:lang w:val="en-GB"/>
        </w:rPr>
      </w:pPr>
    </w:p>
    <w:tbl>
      <w:tblPr>
        <w:tblStyle w:val="TableGrid"/>
        <w:tblW w:w="0" w:type="auto"/>
        <w:tblLook w:val="04A0" w:firstRow="1" w:lastRow="0" w:firstColumn="1" w:lastColumn="0" w:noHBand="0" w:noVBand="1"/>
      </w:tblPr>
      <w:tblGrid>
        <w:gridCol w:w="1814"/>
        <w:gridCol w:w="1808"/>
        <w:gridCol w:w="1808"/>
        <w:gridCol w:w="1808"/>
        <w:gridCol w:w="1808"/>
      </w:tblGrid>
      <w:tr w:rsidR="004B084C" w14:paraId="1FE06D69" w14:textId="77777777" w:rsidTr="004B084C">
        <w:trPr>
          <w:trHeight w:val="1814"/>
        </w:trPr>
        <w:tc>
          <w:tcPr>
            <w:tcW w:w="1814" w:type="dxa"/>
            <w:vAlign w:val="center"/>
          </w:tcPr>
          <w:p w14:paraId="78C7F033" w14:textId="53CF800E" w:rsidR="004B084C" w:rsidRPr="004B084C" w:rsidRDefault="004B084C" w:rsidP="004B084C">
            <w:pPr>
              <w:jc w:val="center"/>
              <w:rPr>
                <w:b/>
                <w:sz w:val="144"/>
                <w:szCs w:val="144"/>
                <w:lang w:val="en-GB"/>
              </w:rPr>
            </w:pPr>
            <w:r w:rsidRPr="004B084C">
              <w:rPr>
                <w:b/>
                <w:sz w:val="144"/>
                <w:szCs w:val="144"/>
                <w:lang w:val="en-GB"/>
              </w:rPr>
              <w:t>B</w:t>
            </w:r>
          </w:p>
        </w:tc>
        <w:tc>
          <w:tcPr>
            <w:tcW w:w="1808" w:type="dxa"/>
            <w:vAlign w:val="center"/>
          </w:tcPr>
          <w:p w14:paraId="2956CE5D" w14:textId="5A7070C0" w:rsidR="004B084C" w:rsidRPr="004B084C" w:rsidRDefault="004B084C" w:rsidP="004B084C">
            <w:pPr>
              <w:jc w:val="center"/>
              <w:rPr>
                <w:b/>
                <w:sz w:val="144"/>
                <w:szCs w:val="144"/>
                <w:lang w:val="en-GB"/>
              </w:rPr>
            </w:pPr>
            <w:r w:rsidRPr="004B084C">
              <w:rPr>
                <w:b/>
                <w:sz w:val="144"/>
                <w:szCs w:val="144"/>
                <w:lang w:val="en-GB"/>
              </w:rPr>
              <w:t>I</w:t>
            </w:r>
          </w:p>
        </w:tc>
        <w:tc>
          <w:tcPr>
            <w:tcW w:w="1808" w:type="dxa"/>
            <w:vAlign w:val="center"/>
          </w:tcPr>
          <w:p w14:paraId="023786C1" w14:textId="26A26386" w:rsidR="004B084C" w:rsidRPr="004B084C" w:rsidRDefault="004B084C" w:rsidP="004B084C">
            <w:pPr>
              <w:jc w:val="center"/>
              <w:rPr>
                <w:b/>
                <w:sz w:val="144"/>
                <w:szCs w:val="144"/>
                <w:lang w:val="en-GB"/>
              </w:rPr>
            </w:pPr>
            <w:r w:rsidRPr="004B084C">
              <w:rPr>
                <w:b/>
                <w:sz w:val="144"/>
                <w:szCs w:val="144"/>
                <w:lang w:val="en-GB"/>
              </w:rPr>
              <w:t>N</w:t>
            </w:r>
          </w:p>
        </w:tc>
        <w:tc>
          <w:tcPr>
            <w:tcW w:w="1808" w:type="dxa"/>
            <w:vAlign w:val="center"/>
          </w:tcPr>
          <w:p w14:paraId="273939BC" w14:textId="3ED0C321" w:rsidR="004B084C" w:rsidRPr="004B084C" w:rsidRDefault="004B084C" w:rsidP="004B084C">
            <w:pPr>
              <w:jc w:val="center"/>
              <w:rPr>
                <w:b/>
                <w:sz w:val="144"/>
                <w:szCs w:val="144"/>
                <w:lang w:val="en-GB"/>
              </w:rPr>
            </w:pPr>
            <w:r w:rsidRPr="004B084C">
              <w:rPr>
                <w:b/>
                <w:sz w:val="144"/>
                <w:szCs w:val="144"/>
                <w:lang w:val="en-GB"/>
              </w:rPr>
              <w:t>G</w:t>
            </w:r>
          </w:p>
        </w:tc>
        <w:tc>
          <w:tcPr>
            <w:tcW w:w="1808" w:type="dxa"/>
            <w:vAlign w:val="center"/>
          </w:tcPr>
          <w:p w14:paraId="5968ADCD" w14:textId="69DA8C59" w:rsidR="004B084C" w:rsidRPr="004B084C" w:rsidRDefault="004B084C" w:rsidP="004B084C">
            <w:pPr>
              <w:jc w:val="center"/>
              <w:rPr>
                <w:b/>
                <w:sz w:val="144"/>
                <w:szCs w:val="144"/>
                <w:lang w:val="en-GB"/>
              </w:rPr>
            </w:pPr>
            <w:r w:rsidRPr="004B084C">
              <w:rPr>
                <w:b/>
                <w:sz w:val="144"/>
                <w:szCs w:val="144"/>
                <w:lang w:val="en-GB"/>
              </w:rPr>
              <w:t>O</w:t>
            </w:r>
          </w:p>
        </w:tc>
      </w:tr>
      <w:tr w:rsidR="004B084C" w14:paraId="1A0FD797" w14:textId="77777777" w:rsidTr="004B084C">
        <w:trPr>
          <w:trHeight w:val="1814"/>
        </w:trPr>
        <w:tc>
          <w:tcPr>
            <w:tcW w:w="1814" w:type="dxa"/>
            <w:vAlign w:val="center"/>
          </w:tcPr>
          <w:p w14:paraId="7FD22A1C" w14:textId="36549B3D" w:rsidR="004B084C" w:rsidRPr="00C53C22" w:rsidRDefault="00C53C22" w:rsidP="004B084C">
            <w:pPr>
              <w:jc w:val="center"/>
              <w:rPr>
                <w:lang w:val="en-GB"/>
              </w:rPr>
            </w:pPr>
            <w:r w:rsidRPr="00C53C22">
              <w:rPr>
                <w:lang w:val="en-GB"/>
              </w:rPr>
              <w:t>SATIRE</w:t>
            </w:r>
          </w:p>
        </w:tc>
        <w:tc>
          <w:tcPr>
            <w:tcW w:w="1808" w:type="dxa"/>
            <w:vAlign w:val="center"/>
          </w:tcPr>
          <w:p w14:paraId="3CA673A0" w14:textId="1F14EC83" w:rsidR="004B084C" w:rsidRPr="00C53C22" w:rsidRDefault="00C53C22" w:rsidP="007548FE">
            <w:pPr>
              <w:jc w:val="center"/>
              <w:rPr>
                <w:lang w:val="en-GB"/>
              </w:rPr>
            </w:pPr>
            <w:r w:rsidRPr="00C53C22">
              <w:rPr>
                <w:lang w:val="en-GB"/>
              </w:rPr>
              <w:t>USE OF VERY POSITIVE TERMS ABOUT SOMEONE</w:t>
            </w:r>
          </w:p>
        </w:tc>
        <w:tc>
          <w:tcPr>
            <w:tcW w:w="1808" w:type="dxa"/>
            <w:vAlign w:val="center"/>
          </w:tcPr>
          <w:p w14:paraId="58AE99EA" w14:textId="3BA2D1DF" w:rsidR="004B084C" w:rsidRPr="00C53C22" w:rsidRDefault="00C53C22" w:rsidP="004B084C">
            <w:pPr>
              <w:jc w:val="center"/>
              <w:rPr>
                <w:lang w:val="en-GB"/>
              </w:rPr>
            </w:pPr>
            <w:r w:rsidRPr="00C53C22">
              <w:rPr>
                <w:lang w:val="en-GB"/>
              </w:rPr>
              <w:t>NOT ALL SIDES OF THE STORY ARE COVERED</w:t>
            </w:r>
          </w:p>
        </w:tc>
        <w:tc>
          <w:tcPr>
            <w:tcW w:w="1808" w:type="dxa"/>
            <w:vAlign w:val="center"/>
          </w:tcPr>
          <w:p w14:paraId="3D538937" w14:textId="505F5C8C" w:rsidR="004B084C" w:rsidRPr="00C53C22" w:rsidRDefault="00C53C22" w:rsidP="004B084C">
            <w:pPr>
              <w:jc w:val="center"/>
              <w:rPr>
                <w:lang w:val="en-GB"/>
              </w:rPr>
            </w:pPr>
            <w:r w:rsidRPr="00C53C22">
              <w:rPr>
                <w:lang w:val="en-GB"/>
              </w:rPr>
              <w:t xml:space="preserve">UNREASONED JUDGMENTS </w:t>
            </w:r>
          </w:p>
        </w:tc>
        <w:tc>
          <w:tcPr>
            <w:tcW w:w="1808" w:type="dxa"/>
            <w:vAlign w:val="center"/>
          </w:tcPr>
          <w:p w14:paraId="48C3C957" w14:textId="2147A99E" w:rsidR="004B084C" w:rsidRPr="00C53C22" w:rsidRDefault="00C53C22" w:rsidP="004B084C">
            <w:pPr>
              <w:jc w:val="center"/>
              <w:rPr>
                <w:lang w:val="en-GB"/>
              </w:rPr>
            </w:pPr>
            <w:r w:rsidRPr="00C53C22">
              <w:rPr>
                <w:lang w:val="en-GB"/>
              </w:rPr>
              <w:t>MORE EMOTIONS THAN LOGIC</w:t>
            </w:r>
          </w:p>
        </w:tc>
      </w:tr>
      <w:tr w:rsidR="004B084C" w14:paraId="123A78B4" w14:textId="77777777" w:rsidTr="004B084C">
        <w:trPr>
          <w:trHeight w:val="1814"/>
        </w:trPr>
        <w:tc>
          <w:tcPr>
            <w:tcW w:w="1814" w:type="dxa"/>
            <w:vAlign w:val="center"/>
          </w:tcPr>
          <w:p w14:paraId="6CCE6C2F" w14:textId="7E156F63" w:rsidR="004B084C" w:rsidRPr="00C53C22" w:rsidRDefault="00C53C22" w:rsidP="004B084C">
            <w:pPr>
              <w:jc w:val="center"/>
              <w:rPr>
                <w:lang w:val="en-GB"/>
              </w:rPr>
            </w:pPr>
            <w:r w:rsidRPr="00C53C22">
              <w:rPr>
                <w:lang w:val="en-GB"/>
              </w:rPr>
              <w:t>PARTIALITY</w:t>
            </w:r>
          </w:p>
        </w:tc>
        <w:tc>
          <w:tcPr>
            <w:tcW w:w="1808" w:type="dxa"/>
            <w:vAlign w:val="center"/>
          </w:tcPr>
          <w:p w14:paraId="461926FB" w14:textId="396D605A" w:rsidR="004B084C" w:rsidRPr="00C53C22" w:rsidRDefault="00C53C22" w:rsidP="004B084C">
            <w:pPr>
              <w:jc w:val="center"/>
              <w:rPr>
                <w:lang w:val="en-GB"/>
              </w:rPr>
            </w:pPr>
            <w:r w:rsidRPr="00C53C22">
              <w:rPr>
                <w:lang w:val="en-GB"/>
              </w:rPr>
              <w:t>PARODY</w:t>
            </w:r>
          </w:p>
        </w:tc>
        <w:tc>
          <w:tcPr>
            <w:tcW w:w="1808" w:type="dxa"/>
            <w:vAlign w:val="center"/>
          </w:tcPr>
          <w:p w14:paraId="4C31B36F" w14:textId="77777777" w:rsidR="00C53C22" w:rsidRDefault="00C53C22" w:rsidP="004B084C">
            <w:pPr>
              <w:jc w:val="center"/>
              <w:rPr>
                <w:lang w:val="en-GB"/>
              </w:rPr>
            </w:pPr>
            <w:r w:rsidRPr="00C53C22">
              <w:rPr>
                <w:lang w:val="en-GB"/>
              </w:rPr>
              <w:t xml:space="preserve">MISLEADING </w:t>
            </w:r>
          </w:p>
          <w:p w14:paraId="4DF95834" w14:textId="1F2792A6" w:rsidR="004B084C" w:rsidRPr="00C53C22" w:rsidRDefault="00C53C22" w:rsidP="004B084C">
            <w:pPr>
              <w:jc w:val="center"/>
              <w:rPr>
                <w:lang w:val="en-GB"/>
              </w:rPr>
            </w:pPr>
            <w:r w:rsidRPr="00C53C22">
              <w:rPr>
                <w:lang w:val="en-GB"/>
              </w:rPr>
              <w:t>CONTENT</w:t>
            </w:r>
          </w:p>
        </w:tc>
        <w:tc>
          <w:tcPr>
            <w:tcW w:w="1808" w:type="dxa"/>
            <w:vAlign w:val="center"/>
          </w:tcPr>
          <w:p w14:paraId="71B9A7BE" w14:textId="584FB161" w:rsidR="004B084C" w:rsidRPr="00C53C22" w:rsidRDefault="00C53C22" w:rsidP="004B084C">
            <w:pPr>
              <w:jc w:val="center"/>
              <w:rPr>
                <w:lang w:val="en-GB"/>
              </w:rPr>
            </w:pPr>
            <w:r w:rsidRPr="00C53C22">
              <w:rPr>
                <w:lang w:val="en-GB"/>
              </w:rPr>
              <w:t>EXTREME LANGUAGE</w:t>
            </w:r>
          </w:p>
        </w:tc>
        <w:tc>
          <w:tcPr>
            <w:tcW w:w="1808" w:type="dxa"/>
            <w:vAlign w:val="center"/>
          </w:tcPr>
          <w:p w14:paraId="7A651097" w14:textId="43D37452" w:rsidR="004B084C" w:rsidRPr="00C53C22" w:rsidRDefault="00C53C22" w:rsidP="004B084C">
            <w:pPr>
              <w:jc w:val="center"/>
              <w:rPr>
                <w:lang w:val="en-GB"/>
              </w:rPr>
            </w:pPr>
            <w:r w:rsidRPr="00C53C22">
              <w:rPr>
                <w:lang w:val="en-GB"/>
              </w:rPr>
              <w:t>ADDITIONAL INFORMATION IS NECESSARY</w:t>
            </w:r>
          </w:p>
        </w:tc>
      </w:tr>
      <w:tr w:rsidR="004B084C" w14:paraId="72DFD51C" w14:textId="77777777" w:rsidTr="004B084C">
        <w:trPr>
          <w:trHeight w:val="1814"/>
        </w:trPr>
        <w:tc>
          <w:tcPr>
            <w:tcW w:w="1814" w:type="dxa"/>
            <w:vAlign w:val="center"/>
          </w:tcPr>
          <w:p w14:paraId="68355101" w14:textId="615F46AF" w:rsidR="004B084C" w:rsidRPr="00C53C22" w:rsidRDefault="00C53C22" w:rsidP="004B084C">
            <w:pPr>
              <w:jc w:val="center"/>
              <w:rPr>
                <w:lang w:val="en-GB"/>
              </w:rPr>
            </w:pPr>
            <w:r w:rsidRPr="00C53C22">
              <w:rPr>
                <w:lang w:val="en-GB"/>
              </w:rPr>
              <w:t>OVER</w:t>
            </w:r>
            <w:r>
              <w:rPr>
                <w:lang w:val="en-GB"/>
              </w:rPr>
              <w:t>-</w:t>
            </w:r>
            <w:r w:rsidRPr="00C53C22">
              <w:rPr>
                <w:lang w:val="en-GB"/>
              </w:rPr>
              <w:t>SIMPLIFICATION</w:t>
            </w:r>
          </w:p>
        </w:tc>
        <w:tc>
          <w:tcPr>
            <w:tcW w:w="1808" w:type="dxa"/>
            <w:vAlign w:val="center"/>
          </w:tcPr>
          <w:p w14:paraId="6071755E" w14:textId="6479D23E" w:rsidR="004B084C" w:rsidRPr="00C53C22" w:rsidRDefault="00C53C22" w:rsidP="004B084C">
            <w:pPr>
              <w:jc w:val="center"/>
              <w:rPr>
                <w:lang w:val="en-GB"/>
              </w:rPr>
            </w:pPr>
            <w:r w:rsidRPr="00C53C22">
              <w:rPr>
                <w:lang w:val="en-GB"/>
              </w:rPr>
              <w:t>FACTS HAVE BEEN OMITTED</w:t>
            </w:r>
          </w:p>
        </w:tc>
        <w:tc>
          <w:tcPr>
            <w:tcW w:w="1808" w:type="dxa"/>
            <w:vAlign w:val="center"/>
          </w:tcPr>
          <w:p w14:paraId="7BB08776" w14:textId="425CD221" w:rsidR="004B084C" w:rsidRPr="00C53C22" w:rsidRDefault="004B084C" w:rsidP="004B084C">
            <w:pPr>
              <w:jc w:val="center"/>
              <w:rPr>
                <w:lang w:val="en-GB"/>
              </w:rPr>
            </w:pPr>
            <w:r w:rsidRPr="00C53C22">
              <w:rPr>
                <w:noProof/>
                <w:lang w:val="nl-BE" w:eastAsia="nl-BE"/>
              </w:rPr>
              <mc:AlternateContent>
                <mc:Choice Requires="wps">
                  <w:drawing>
                    <wp:anchor distT="0" distB="0" distL="114300" distR="114300" simplePos="0" relativeHeight="251659264" behindDoc="0" locked="0" layoutInCell="1" allowOverlap="1" wp14:anchorId="7DF60CE9" wp14:editId="5F6D5D93">
                      <wp:simplePos x="0" y="0"/>
                      <wp:positionH relativeFrom="column">
                        <wp:posOffset>200025</wp:posOffset>
                      </wp:positionH>
                      <wp:positionV relativeFrom="paragraph">
                        <wp:posOffset>4445</wp:posOffset>
                      </wp:positionV>
                      <wp:extent cx="601980" cy="586740"/>
                      <wp:effectExtent l="38100" t="38100" r="45720" b="41910"/>
                      <wp:wrapNone/>
                      <wp:docPr id="1" name="5-Point Star 1"/>
                      <wp:cNvGraphicFramePr/>
                      <a:graphic xmlns:a="http://schemas.openxmlformats.org/drawingml/2006/main">
                        <a:graphicData uri="http://schemas.microsoft.com/office/word/2010/wordprocessingShape">
                          <wps:wsp>
                            <wps:cNvSpPr/>
                            <wps:spPr>
                              <a:xfrm>
                                <a:off x="0" y="0"/>
                                <a:ext cx="601980" cy="58674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A4539" id="5-Point Star 1" o:spid="_x0000_s1026" style="position:absolute;margin-left:15.75pt;margin-top:.35pt;width:47.4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980,586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" path="m1,224114r229936,2l300990,r71053,224116l601979,224114,415956,362624r71056,224115l300990,448226,114968,586739,186024,362624,1,224114xe" fillcolor="black [3200]" strokecolor="black [1600]" strokeweight="2pt">
                      <v:path arrowok="t" o:connecttype="custom" o:connectlocs="1,224114;229937,224116;300990,0;372043,224116;601979,224114;415956,362624;487012,586739;300990,448226;114968,586739;186024,362624;1,224114" o:connectangles="0,0,0,0,0,0,0,0,0,0,0"/>
                    </v:shape>
                  </w:pict>
                </mc:Fallback>
              </mc:AlternateContent>
            </w:r>
          </w:p>
        </w:tc>
        <w:tc>
          <w:tcPr>
            <w:tcW w:w="1808" w:type="dxa"/>
            <w:vAlign w:val="center"/>
          </w:tcPr>
          <w:p w14:paraId="3E49C4C9" w14:textId="3D58D585" w:rsidR="004B084C" w:rsidRPr="00C53C22" w:rsidRDefault="00C53C22" w:rsidP="004B084C">
            <w:pPr>
              <w:jc w:val="center"/>
              <w:rPr>
                <w:lang w:val="en-GB"/>
              </w:rPr>
            </w:pPr>
            <w:r w:rsidRPr="00C53C22">
              <w:rPr>
                <w:lang w:val="en-GB"/>
              </w:rPr>
              <w:t>FALSE CONTEXT</w:t>
            </w:r>
          </w:p>
        </w:tc>
        <w:tc>
          <w:tcPr>
            <w:tcW w:w="1808" w:type="dxa"/>
            <w:vAlign w:val="center"/>
          </w:tcPr>
          <w:p w14:paraId="2F0F23DE" w14:textId="7B16BE74" w:rsidR="004B084C" w:rsidRPr="00C53C22" w:rsidRDefault="00C53C22" w:rsidP="004B084C">
            <w:pPr>
              <w:jc w:val="center"/>
              <w:rPr>
                <w:lang w:val="en-GB"/>
              </w:rPr>
            </w:pPr>
            <w:r w:rsidRPr="00C53C22">
              <w:rPr>
                <w:lang w:val="en-GB"/>
              </w:rPr>
              <w:t>NO ALTERNATE POINTS OF VIEW ARE PRESENTED</w:t>
            </w:r>
          </w:p>
        </w:tc>
      </w:tr>
      <w:tr w:rsidR="004B084C" w14:paraId="664E8832" w14:textId="77777777" w:rsidTr="004B084C">
        <w:trPr>
          <w:trHeight w:val="1814"/>
        </w:trPr>
        <w:tc>
          <w:tcPr>
            <w:tcW w:w="1814" w:type="dxa"/>
            <w:vAlign w:val="center"/>
          </w:tcPr>
          <w:p w14:paraId="0FFF8EBB" w14:textId="39BEE3AA" w:rsidR="004B084C" w:rsidRPr="00C53C22" w:rsidRDefault="00C53C22" w:rsidP="004B084C">
            <w:pPr>
              <w:jc w:val="center"/>
              <w:rPr>
                <w:lang w:val="en-GB"/>
              </w:rPr>
            </w:pPr>
            <w:r w:rsidRPr="00C53C22">
              <w:rPr>
                <w:lang w:val="en-GB"/>
              </w:rPr>
              <w:t>USE OF VERY NEGATIVE TERMS ABOUT SOMEONE</w:t>
            </w:r>
          </w:p>
        </w:tc>
        <w:tc>
          <w:tcPr>
            <w:tcW w:w="1808" w:type="dxa"/>
            <w:vAlign w:val="center"/>
          </w:tcPr>
          <w:p w14:paraId="5A1363A4" w14:textId="47B419F4" w:rsidR="004B084C" w:rsidRPr="00C53C22" w:rsidRDefault="00C53C22" w:rsidP="004B084C">
            <w:pPr>
              <w:jc w:val="center"/>
              <w:rPr>
                <w:lang w:val="en-GB"/>
              </w:rPr>
            </w:pPr>
            <w:r w:rsidRPr="00C53C22">
              <w:rPr>
                <w:lang w:val="en-GB"/>
              </w:rPr>
              <w:t>IMPOSTER CONTENT</w:t>
            </w:r>
          </w:p>
        </w:tc>
        <w:tc>
          <w:tcPr>
            <w:tcW w:w="1808" w:type="dxa"/>
            <w:vAlign w:val="center"/>
          </w:tcPr>
          <w:p w14:paraId="34E25DE6" w14:textId="29BD8DF4" w:rsidR="004B084C" w:rsidRPr="00C53C22" w:rsidRDefault="00C53C22" w:rsidP="004B084C">
            <w:pPr>
              <w:jc w:val="center"/>
              <w:rPr>
                <w:lang w:val="en-GB"/>
              </w:rPr>
            </w:pPr>
            <w:r w:rsidRPr="00C53C22">
              <w:rPr>
                <w:lang w:val="en-GB"/>
              </w:rPr>
              <w:t>OVER</w:t>
            </w:r>
            <w:r>
              <w:rPr>
                <w:lang w:val="en-GB"/>
              </w:rPr>
              <w:t>-</w:t>
            </w:r>
            <w:r w:rsidRPr="00C53C22">
              <w:rPr>
                <w:lang w:val="en-GB"/>
              </w:rPr>
              <w:t>GENERALIZATION</w:t>
            </w:r>
          </w:p>
        </w:tc>
        <w:tc>
          <w:tcPr>
            <w:tcW w:w="1808" w:type="dxa"/>
            <w:vAlign w:val="center"/>
          </w:tcPr>
          <w:p w14:paraId="6B3919CB" w14:textId="48AA41A0" w:rsidR="004B084C" w:rsidRPr="00C53C22" w:rsidRDefault="00C53C22" w:rsidP="004B084C">
            <w:pPr>
              <w:jc w:val="center"/>
              <w:rPr>
                <w:lang w:val="en-GB"/>
              </w:rPr>
            </w:pPr>
            <w:r w:rsidRPr="00C53C22">
              <w:rPr>
                <w:lang w:val="en-GB"/>
              </w:rPr>
              <w:t>POLITICAL PARTISAN CONTENT</w:t>
            </w:r>
          </w:p>
        </w:tc>
        <w:tc>
          <w:tcPr>
            <w:tcW w:w="1808" w:type="dxa"/>
            <w:vAlign w:val="center"/>
          </w:tcPr>
          <w:p w14:paraId="089F6767" w14:textId="2DE7A165" w:rsidR="004B084C" w:rsidRPr="00C53C22" w:rsidRDefault="00C53C22" w:rsidP="004B084C">
            <w:pPr>
              <w:jc w:val="center"/>
              <w:rPr>
                <w:lang w:val="en-GB"/>
              </w:rPr>
            </w:pPr>
            <w:r w:rsidRPr="00C53C22">
              <w:rPr>
                <w:lang w:val="en-GB"/>
              </w:rPr>
              <w:t>FABRICATED CONTENT</w:t>
            </w:r>
          </w:p>
        </w:tc>
      </w:tr>
      <w:tr w:rsidR="004B084C" w14:paraId="29E53826" w14:textId="77777777" w:rsidTr="004B084C">
        <w:trPr>
          <w:trHeight w:val="1814"/>
        </w:trPr>
        <w:tc>
          <w:tcPr>
            <w:tcW w:w="1814" w:type="dxa"/>
            <w:vAlign w:val="center"/>
          </w:tcPr>
          <w:p w14:paraId="6DCBE5B1" w14:textId="45771EB6" w:rsidR="004B084C" w:rsidRPr="00C53C22" w:rsidRDefault="00C53C22" w:rsidP="004B084C">
            <w:pPr>
              <w:jc w:val="center"/>
              <w:rPr>
                <w:lang w:val="en-GB"/>
              </w:rPr>
            </w:pPr>
            <w:r w:rsidRPr="00C53C22">
              <w:rPr>
                <w:lang w:val="en-GB"/>
              </w:rPr>
              <w:t>LIMITED VIEW OF THE TOPIC</w:t>
            </w:r>
          </w:p>
        </w:tc>
        <w:tc>
          <w:tcPr>
            <w:tcW w:w="1808" w:type="dxa"/>
            <w:vAlign w:val="center"/>
          </w:tcPr>
          <w:p w14:paraId="423796FC" w14:textId="49D207C6" w:rsidR="004B084C" w:rsidRPr="00C53C22" w:rsidRDefault="00C53C22" w:rsidP="004B084C">
            <w:pPr>
              <w:jc w:val="center"/>
              <w:rPr>
                <w:lang w:val="en-GB"/>
              </w:rPr>
            </w:pPr>
            <w:r w:rsidRPr="00C53C22">
              <w:rPr>
                <w:lang w:val="en-GB"/>
              </w:rPr>
              <w:t>MANIPULATED CONTENT</w:t>
            </w:r>
          </w:p>
        </w:tc>
        <w:tc>
          <w:tcPr>
            <w:tcW w:w="1808" w:type="dxa"/>
            <w:vAlign w:val="center"/>
          </w:tcPr>
          <w:p w14:paraId="69A819BC" w14:textId="5724A4E2" w:rsidR="004B084C" w:rsidRPr="00C53C22" w:rsidRDefault="00C53C22" w:rsidP="004B084C">
            <w:pPr>
              <w:jc w:val="center"/>
              <w:rPr>
                <w:lang w:val="en-GB"/>
              </w:rPr>
            </w:pPr>
            <w:r w:rsidRPr="00C53C22">
              <w:rPr>
                <w:lang w:val="en-GB"/>
              </w:rPr>
              <w:t>THE SOURCE OR PUBLISHER IS NOT NEUTRAL</w:t>
            </w:r>
          </w:p>
        </w:tc>
        <w:tc>
          <w:tcPr>
            <w:tcW w:w="1808" w:type="dxa"/>
            <w:vAlign w:val="center"/>
          </w:tcPr>
          <w:p w14:paraId="70F0397B" w14:textId="42B5A57C" w:rsidR="004B084C" w:rsidRPr="00C53C22" w:rsidRDefault="00C53C22" w:rsidP="004B084C">
            <w:pPr>
              <w:jc w:val="center"/>
              <w:rPr>
                <w:lang w:val="en-GB"/>
              </w:rPr>
            </w:pPr>
            <w:r w:rsidRPr="00C53C22">
              <w:rPr>
                <w:lang w:val="en-GB"/>
              </w:rPr>
              <w:t>PREJUDICE TOWARD SOCIAL GROUPS</w:t>
            </w:r>
          </w:p>
        </w:tc>
        <w:tc>
          <w:tcPr>
            <w:tcW w:w="1808" w:type="dxa"/>
            <w:vAlign w:val="center"/>
          </w:tcPr>
          <w:p w14:paraId="4ADA0B02" w14:textId="373AAF2E" w:rsidR="004B084C" w:rsidRPr="00C53C22" w:rsidRDefault="00C53C22" w:rsidP="004B084C">
            <w:pPr>
              <w:jc w:val="center"/>
              <w:rPr>
                <w:lang w:val="en-GB"/>
              </w:rPr>
            </w:pPr>
            <w:r w:rsidRPr="00C53C22">
              <w:rPr>
                <w:lang w:val="en-GB"/>
              </w:rPr>
              <w:t>LINKS TO OTHER SITES WITH BIASED INFORMATION</w:t>
            </w:r>
          </w:p>
        </w:tc>
      </w:tr>
    </w:tbl>
    <w:p w14:paraId="3F2F515B" w14:textId="77777777" w:rsidR="004B084C" w:rsidRPr="00FB7312" w:rsidRDefault="004B084C" w:rsidP="005646CA">
      <w:pPr>
        <w:rPr>
          <w:color w:val="C00000"/>
          <w:lang w:val="en-GB"/>
        </w:rPr>
      </w:pPr>
    </w:p>
    <w:p w14:paraId="24F95D95" w14:textId="77777777" w:rsidR="00696ABC" w:rsidRPr="00FB7312" w:rsidRDefault="00696ABC" w:rsidP="005646CA">
      <w:pPr>
        <w:rPr>
          <w:b/>
          <w:i/>
          <w:color w:val="C00000"/>
          <w:sz w:val="24"/>
          <w:lang w:val="en-GB"/>
        </w:rPr>
      </w:pPr>
    </w:p>
    <w:sectPr w:rsidR="00696ABC" w:rsidRPr="00FB7312" w:rsidSect="00E07769">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3C3D9" w14:textId="77777777" w:rsidR="00321264" w:rsidRDefault="00321264" w:rsidP="000D1CD3">
      <w:pPr>
        <w:spacing w:after="0" w:line="240" w:lineRule="auto"/>
      </w:pPr>
      <w:r>
        <w:separator/>
      </w:r>
    </w:p>
  </w:endnote>
  <w:endnote w:type="continuationSeparator" w:id="0">
    <w:p w14:paraId="3DB502BB" w14:textId="77777777" w:rsidR="00321264" w:rsidRDefault="00321264"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1A9C" w14:textId="4320726B" w:rsidR="00B01615" w:rsidRDefault="007412DB" w:rsidP="00E07769">
    <w:pPr>
      <w:pStyle w:val="Header"/>
      <w:tabs>
        <w:tab w:val="clear" w:pos="9072"/>
        <w:tab w:val="right" w:pos="9070"/>
      </w:tabs>
      <w:jc w:val="right"/>
    </w:pPr>
    <w:r>
      <w:rPr>
        <w:noProof/>
        <w:lang w:val="nl-BE" w:eastAsia="nl-BE"/>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72AC7" w14:textId="77777777" w:rsidR="00321264" w:rsidRDefault="00321264" w:rsidP="000D1CD3">
      <w:pPr>
        <w:spacing w:after="0" w:line="240" w:lineRule="auto"/>
      </w:pPr>
      <w:r>
        <w:separator/>
      </w:r>
    </w:p>
  </w:footnote>
  <w:footnote w:type="continuationSeparator" w:id="0">
    <w:p w14:paraId="1D7954A5" w14:textId="77777777" w:rsidR="00321264" w:rsidRDefault="00321264"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F55B" w14:textId="44BD761F" w:rsidR="00556E9F" w:rsidRDefault="00726A4E">
    <w:pPr>
      <w:pStyle w:val="Header"/>
    </w:pPr>
    <w:r w:rsidRPr="00726A4E">
      <w:rPr>
        <w:noProof/>
        <w:lang w:val="nl-BE" w:eastAsia="nl-BE"/>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7BB564D"/>
    <w:multiLevelType w:val="hybridMultilevel"/>
    <w:tmpl w:val="3A9E35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
  </w:num>
  <w:num w:numId="3">
    <w:abstractNumId w:val="19"/>
  </w:num>
  <w:num w:numId="4">
    <w:abstractNumId w:val="31"/>
  </w:num>
  <w:num w:numId="5">
    <w:abstractNumId w:val="3"/>
  </w:num>
  <w:num w:numId="6">
    <w:abstractNumId w:val="15"/>
  </w:num>
  <w:num w:numId="7">
    <w:abstractNumId w:val="17"/>
  </w:num>
  <w:num w:numId="8">
    <w:abstractNumId w:val="18"/>
  </w:num>
  <w:num w:numId="9">
    <w:abstractNumId w:val="24"/>
  </w:num>
  <w:num w:numId="10">
    <w:abstractNumId w:val="0"/>
  </w:num>
  <w:num w:numId="11">
    <w:abstractNumId w:val="21"/>
  </w:num>
  <w:num w:numId="12">
    <w:abstractNumId w:val="23"/>
  </w:num>
  <w:num w:numId="13">
    <w:abstractNumId w:val="9"/>
  </w:num>
  <w:num w:numId="14">
    <w:abstractNumId w:val="29"/>
  </w:num>
  <w:num w:numId="15">
    <w:abstractNumId w:val="13"/>
  </w:num>
  <w:num w:numId="16">
    <w:abstractNumId w:val="28"/>
  </w:num>
  <w:num w:numId="17">
    <w:abstractNumId w:val="12"/>
  </w:num>
  <w:num w:numId="18">
    <w:abstractNumId w:val="30"/>
  </w:num>
  <w:num w:numId="19">
    <w:abstractNumId w:val="2"/>
  </w:num>
  <w:num w:numId="20">
    <w:abstractNumId w:val="7"/>
  </w:num>
  <w:num w:numId="21">
    <w:abstractNumId w:val="14"/>
  </w:num>
  <w:num w:numId="22">
    <w:abstractNumId w:val="6"/>
  </w:num>
  <w:num w:numId="23">
    <w:abstractNumId w:val="27"/>
  </w:num>
  <w:num w:numId="24">
    <w:abstractNumId w:val="16"/>
  </w:num>
  <w:num w:numId="25">
    <w:abstractNumId w:val="4"/>
  </w:num>
  <w:num w:numId="26">
    <w:abstractNumId w:val="26"/>
  </w:num>
  <w:num w:numId="27">
    <w:abstractNumId w:val="20"/>
  </w:num>
  <w:num w:numId="28">
    <w:abstractNumId w:val="5"/>
  </w:num>
  <w:num w:numId="29">
    <w:abstractNumId w:val="8"/>
  </w:num>
  <w:num w:numId="30">
    <w:abstractNumId w:val="10"/>
  </w:num>
  <w:num w:numId="31">
    <w:abstractNumId w:val="1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202596"/>
    <w:rsid w:val="00202785"/>
    <w:rsid w:val="00210220"/>
    <w:rsid w:val="00221BD4"/>
    <w:rsid w:val="0022311D"/>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1264"/>
    <w:rsid w:val="0032658E"/>
    <w:rsid w:val="00327430"/>
    <w:rsid w:val="00332D28"/>
    <w:rsid w:val="00350EBF"/>
    <w:rsid w:val="00351055"/>
    <w:rsid w:val="00360463"/>
    <w:rsid w:val="00362BD1"/>
    <w:rsid w:val="00365016"/>
    <w:rsid w:val="0037003D"/>
    <w:rsid w:val="003974DA"/>
    <w:rsid w:val="003D00FE"/>
    <w:rsid w:val="003E2796"/>
    <w:rsid w:val="003F45D8"/>
    <w:rsid w:val="003F74F9"/>
    <w:rsid w:val="00412750"/>
    <w:rsid w:val="00427A2A"/>
    <w:rsid w:val="00440133"/>
    <w:rsid w:val="00446FFD"/>
    <w:rsid w:val="004500DD"/>
    <w:rsid w:val="00450F67"/>
    <w:rsid w:val="004629F2"/>
    <w:rsid w:val="00465214"/>
    <w:rsid w:val="00472BA5"/>
    <w:rsid w:val="00482170"/>
    <w:rsid w:val="00490996"/>
    <w:rsid w:val="004973AB"/>
    <w:rsid w:val="004978E4"/>
    <w:rsid w:val="004A1BB1"/>
    <w:rsid w:val="004B084C"/>
    <w:rsid w:val="004B135A"/>
    <w:rsid w:val="004D189B"/>
    <w:rsid w:val="004E76E4"/>
    <w:rsid w:val="005015ED"/>
    <w:rsid w:val="0050596F"/>
    <w:rsid w:val="00522511"/>
    <w:rsid w:val="00527449"/>
    <w:rsid w:val="005301A8"/>
    <w:rsid w:val="00552140"/>
    <w:rsid w:val="00553EC2"/>
    <w:rsid w:val="00556E9F"/>
    <w:rsid w:val="005646CA"/>
    <w:rsid w:val="00587A1A"/>
    <w:rsid w:val="005906CF"/>
    <w:rsid w:val="005A3874"/>
    <w:rsid w:val="005C07DD"/>
    <w:rsid w:val="005C4053"/>
    <w:rsid w:val="005C53F8"/>
    <w:rsid w:val="005D0E86"/>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548FE"/>
    <w:rsid w:val="0075530D"/>
    <w:rsid w:val="007611D9"/>
    <w:rsid w:val="00770B7E"/>
    <w:rsid w:val="00776F7C"/>
    <w:rsid w:val="007A39AC"/>
    <w:rsid w:val="007A5362"/>
    <w:rsid w:val="007B008D"/>
    <w:rsid w:val="007B620B"/>
    <w:rsid w:val="007B6B77"/>
    <w:rsid w:val="007D45DD"/>
    <w:rsid w:val="007F1CEB"/>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5438D"/>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432CA"/>
    <w:rsid w:val="00A548E8"/>
    <w:rsid w:val="00A61AA6"/>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56F34"/>
    <w:rsid w:val="00B821A7"/>
    <w:rsid w:val="00B83669"/>
    <w:rsid w:val="00B87E75"/>
    <w:rsid w:val="00B91FAB"/>
    <w:rsid w:val="00BA1DB5"/>
    <w:rsid w:val="00BB1470"/>
    <w:rsid w:val="00BC1CFE"/>
    <w:rsid w:val="00BF1281"/>
    <w:rsid w:val="00C14821"/>
    <w:rsid w:val="00C30713"/>
    <w:rsid w:val="00C340C0"/>
    <w:rsid w:val="00C41224"/>
    <w:rsid w:val="00C46EBA"/>
    <w:rsid w:val="00C53C22"/>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586C"/>
    <w:rsid w:val="00D04473"/>
    <w:rsid w:val="00D11D47"/>
    <w:rsid w:val="00D159B0"/>
    <w:rsid w:val="00D22DBC"/>
    <w:rsid w:val="00D60022"/>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6CA"/>
    <w:rPr>
      <w:lang w:val="sl-SI"/>
    </w:rPr>
  </w:style>
  <w:style w:type="paragraph" w:styleId="Heading1">
    <w:name w:val="heading 1"/>
    <w:basedOn w:val="Normal"/>
    <w:next w:val="Normal"/>
    <w:link w:val="Heading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5">
    <w:name w:val="Light Shading Accent 5"/>
    <w:basedOn w:val="TableNormal"/>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next w:val="Normal"/>
    <w:link w:val="Title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615923"/>
    <w:pPr>
      <w:ind w:left="720"/>
      <w:contextualSpacing/>
    </w:pPr>
    <w:rPr>
      <w:lang w:val="en-GB"/>
    </w:rPr>
  </w:style>
  <w:style w:type="paragraph" w:styleId="Header">
    <w:name w:val="header"/>
    <w:basedOn w:val="Normal"/>
    <w:link w:val="HeaderChar"/>
    <w:uiPriority w:val="99"/>
    <w:unhideWhenUsed/>
    <w:rsid w:val="000D1CD3"/>
    <w:pPr>
      <w:tabs>
        <w:tab w:val="center" w:pos="4536"/>
        <w:tab w:val="right" w:pos="9072"/>
      </w:tabs>
      <w:spacing w:after="0" w:line="240" w:lineRule="auto"/>
    </w:pPr>
    <w:rPr>
      <w:lang w:val="en-GB"/>
    </w:rPr>
  </w:style>
  <w:style w:type="character" w:customStyle="1" w:styleId="HeaderChar">
    <w:name w:val="Header Char"/>
    <w:basedOn w:val="DefaultParagraphFont"/>
    <w:link w:val="Header"/>
    <w:uiPriority w:val="99"/>
    <w:rsid w:val="000D1CD3"/>
    <w:rPr>
      <w:lang w:val="en-GB"/>
    </w:rPr>
  </w:style>
  <w:style w:type="paragraph" w:styleId="Footer">
    <w:name w:val="footer"/>
    <w:basedOn w:val="Normal"/>
    <w:link w:val="FooterChar"/>
    <w:uiPriority w:val="99"/>
    <w:unhideWhenUsed/>
    <w:rsid w:val="000D1CD3"/>
    <w:pPr>
      <w:tabs>
        <w:tab w:val="center" w:pos="4536"/>
        <w:tab w:val="right" w:pos="9072"/>
      </w:tabs>
      <w:spacing w:after="0" w:line="240" w:lineRule="auto"/>
    </w:pPr>
    <w:rPr>
      <w:lang w:val="en-GB"/>
    </w:rPr>
  </w:style>
  <w:style w:type="character" w:customStyle="1" w:styleId="FooterChar">
    <w:name w:val="Footer Char"/>
    <w:basedOn w:val="DefaultParagraphFont"/>
    <w:link w:val="Footer"/>
    <w:uiPriority w:val="99"/>
    <w:rsid w:val="000D1CD3"/>
    <w:rPr>
      <w:lang w:val="en-GB"/>
    </w:rPr>
  </w:style>
  <w:style w:type="paragraph" w:styleId="BalloonText">
    <w:name w:val="Balloon Text"/>
    <w:basedOn w:val="Normal"/>
    <w:link w:val="BalloonTextChar"/>
    <w:uiPriority w:val="99"/>
    <w:semiHidden/>
    <w:unhideWhenUsed/>
    <w:rsid w:val="000D1CD3"/>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0D1CD3"/>
    <w:rPr>
      <w:rFonts w:ascii="Tahoma" w:hAnsi="Tahoma" w:cs="Tahoma"/>
      <w:sz w:val="16"/>
      <w:szCs w:val="16"/>
      <w:lang w:val="en-GB"/>
    </w:rPr>
  </w:style>
  <w:style w:type="character" w:styleId="Hyperlink">
    <w:name w:val="Hyperlink"/>
    <w:basedOn w:val="DefaultParagraphFont"/>
    <w:uiPriority w:val="99"/>
    <w:unhideWhenUsed/>
    <w:rsid w:val="000149C3"/>
    <w:rPr>
      <w:color w:val="0000FF" w:themeColor="hyperlink"/>
      <w:u w:val="single"/>
    </w:rPr>
  </w:style>
  <w:style w:type="character" w:customStyle="1" w:styleId="Heading2Char">
    <w:name w:val="Heading 2 Char"/>
    <w:basedOn w:val="DefaultParagraphFont"/>
    <w:link w:val="Heading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927640"/>
    <w:rPr>
      <w:rFonts w:asciiTheme="majorHAnsi" w:eastAsiaTheme="majorEastAsia" w:hAnsiTheme="majorHAnsi" w:cstheme="majorBidi"/>
      <w:b/>
      <w:bCs/>
      <w:color w:val="4F81BD" w:themeColor="accent1"/>
      <w:lang w:val="en-GB"/>
    </w:rPr>
  </w:style>
  <w:style w:type="table" w:styleId="TableGrid">
    <w:name w:val="Table Grid"/>
    <w:basedOn w:val="TableNormal"/>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B74AB"/>
    <w:rPr>
      <w:b/>
      <w:bCs/>
    </w:rPr>
  </w:style>
  <w:style w:type="table" w:customStyle="1" w:styleId="-11">
    <w:name w:val="Ανοιχτόχρωμη σκίαση - Έμφαση 11"/>
    <w:basedOn w:val="TableNormal"/>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2">
    <w:name w:val="Light List Accent 2"/>
    <w:basedOn w:val="TableNormal"/>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1-Accent2">
    <w:name w:val="Medium Shading 1 Accent 2"/>
    <w:basedOn w:val="TableNormal"/>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dTable1Light-Accent5">
    <w:name w:val="Grid Table 1 Light Accent 5"/>
    <w:basedOn w:val="TableNormal"/>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31554-9608-4251-8E6E-773D6B8A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166</Words>
  <Characters>999</Characters>
  <Application>Microsoft Office Word</Application>
  <DocSecurity>0</DocSecurity>
  <Lines>45</Lines>
  <Paragraphs>16</Paragraphs>
  <ScaleCrop>false</ScaleCrop>
  <HeadingPairs>
    <vt:vector size="10" baseType="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Joyce Vissenberg</cp:lastModifiedBy>
  <cp:revision>4</cp:revision>
  <dcterms:created xsi:type="dcterms:W3CDTF">2024-03-21T13:00:00Z</dcterms:created>
  <dcterms:modified xsi:type="dcterms:W3CDTF">2024-03-21T14:03:00Z</dcterms:modified>
</cp:coreProperties>
</file>