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96A75" w14:textId="414945F9" w:rsidR="005646CA" w:rsidRPr="003B07DC" w:rsidRDefault="00346116" w:rsidP="00202785">
      <w:pPr>
        <w:pStyle w:val="Nzov"/>
        <w:pBdr>
          <w:bottom w:val="none" w:sz="0" w:space="0" w:color="auto"/>
        </w:pBdr>
        <w:jc w:val="center"/>
        <w:rPr>
          <w:rFonts w:asciiTheme="minorHAnsi" w:hAnsiTheme="minorHAnsi"/>
          <w:b/>
          <w:bCs/>
          <w:lang w:val="sk-SK"/>
        </w:rPr>
      </w:pPr>
      <w:r w:rsidRPr="003B07DC">
        <w:rPr>
          <w:rFonts w:asciiTheme="minorHAnsi" w:hAnsiTheme="minorHAnsi"/>
          <w:b/>
          <w:bCs/>
          <w:sz w:val="44"/>
          <w:lang w:val="sk-SK"/>
        </w:rPr>
        <w:t>Príloha</w:t>
      </w:r>
    </w:p>
    <w:tbl>
      <w:tblPr>
        <w:tblStyle w:val="Tabukasozoznamom3zvraznenie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EA08C5" w:rsidRPr="003B07DC" w14:paraId="147CAF04" w14:textId="77777777" w:rsidTr="00F84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19CE4642" w14:textId="161BE564" w:rsidR="00EA08C5" w:rsidRPr="003B07DC" w:rsidRDefault="00346116" w:rsidP="009A01D5">
            <w:pPr>
              <w:rPr>
                <w:lang w:val="sk-SK"/>
              </w:rPr>
            </w:pPr>
            <w:r w:rsidRPr="003B07DC">
              <w:rPr>
                <w:lang w:val="sk-SK"/>
              </w:rPr>
              <w:t>Názov aktivity</w:t>
            </w:r>
          </w:p>
        </w:tc>
        <w:tc>
          <w:tcPr>
            <w:tcW w:w="6096" w:type="dxa"/>
            <w:shd w:val="clear" w:color="auto" w:fill="auto"/>
          </w:tcPr>
          <w:p w14:paraId="196A0CE0" w14:textId="437DF706" w:rsidR="00EA08C5" w:rsidRPr="003B07DC" w:rsidRDefault="00C968D9" w:rsidP="00F848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auto"/>
                <w:lang w:val="sk-SK"/>
              </w:rPr>
            </w:pPr>
            <w:r w:rsidRPr="003B07DC">
              <w:rPr>
                <w:b w:val="0"/>
                <w:bCs w:val="0"/>
                <w:i/>
                <w:iCs/>
                <w:color w:val="auto"/>
                <w:lang w:val="sk-SK"/>
              </w:rPr>
              <w:t>»</w:t>
            </w:r>
            <w:r w:rsidR="00346116" w:rsidRPr="003B07DC">
              <w:rPr>
                <w:b w:val="0"/>
                <w:bCs w:val="0"/>
                <w:i/>
                <w:iCs/>
                <w:color w:val="auto"/>
                <w:lang w:val="sk-SK"/>
              </w:rPr>
              <w:t>Argumenty o jablku</w:t>
            </w:r>
            <w:r w:rsidRPr="003B07DC">
              <w:rPr>
                <w:b w:val="0"/>
                <w:bCs w:val="0"/>
                <w:i/>
                <w:iCs/>
                <w:color w:val="auto"/>
                <w:lang w:val="sk-SK"/>
              </w:rPr>
              <w:t>«</w:t>
            </w:r>
          </w:p>
        </w:tc>
      </w:tr>
      <w:tr w:rsidR="00346116" w:rsidRPr="003B07DC" w14:paraId="60957972" w14:textId="77777777" w:rsidTr="00F84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C6E55EE" w14:textId="77777777" w:rsidR="00346116" w:rsidRPr="003B07DC" w:rsidRDefault="00346116" w:rsidP="009A01D5">
            <w:pPr>
              <w:rPr>
                <w:lang w:val="sk-SK"/>
              </w:rPr>
            </w:pPr>
          </w:p>
        </w:tc>
        <w:tc>
          <w:tcPr>
            <w:tcW w:w="6096" w:type="dxa"/>
            <w:shd w:val="clear" w:color="auto" w:fill="auto"/>
          </w:tcPr>
          <w:p w14:paraId="4FE35DE2" w14:textId="77777777" w:rsidR="00346116" w:rsidRPr="003B07DC" w:rsidRDefault="00346116" w:rsidP="00F848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val="sk-SK"/>
              </w:rPr>
            </w:pPr>
          </w:p>
        </w:tc>
      </w:tr>
      <w:tr w:rsidR="00816F14" w:rsidRPr="003B07DC" w14:paraId="1F512D7A" w14:textId="77777777" w:rsidTr="004032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4BACC6" w:themeFill="accent5"/>
          </w:tcPr>
          <w:p w14:paraId="4EA8B408" w14:textId="1D21F109" w:rsidR="00816F14" w:rsidRPr="003B07DC" w:rsidRDefault="00816F14" w:rsidP="00816F14">
            <w:pPr>
              <w:rPr>
                <w:color w:val="FFFFFF" w:themeColor="background1"/>
                <w:lang w:val="sk-SK"/>
              </w:rPr>
            </w:pPr>
            <w:r w:rsidRPr="003B07DC">
              <w:rPr>
                <w:color w:val="FFFFFF" w:themeColor="background1"/>
                <w:lang w:val="sk-SK"/>
              </w:rPr>
              <w:t>Súvisiace moduly</w:t>
            </w:r>
          </w:p>
        </w:tc>
        <w:tc>
          <w:tcPr>
            <w:tcW w:w="6096" w:type="dxa"/>
            <w:shd w:val="clear" w:color="auto" w:fill="auto"/>
          </w:tcPr>
          <w:p w14:paraId="390F698E" w14:textId="35C4BC04" w:rsidR="00816F14" w:rsidRPr="003B07DC" w:rsidRDefault="004032B1" w:rsidP="00816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sk-SK"/>
              </w:rPr>
            </w:pPr>
            <w:r w:rsidRPr="003B07DC">
              <w:rPr>
                <w:i/>
                <w:iCs/>
                <w:lang w:val="sk-SK"/>
              </w:rPr>
              <w:t>3</w:t>
            </w:r>
          </w:p>
        </w:tc>
      </w:tr>
      <w:tr w:rsidR="00816F14" w:rsidRPr="003B07DC" w14:paraId="21DD0671" w14:textId="77777777" w:rsidTr="00F84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0154759" w14:textId="77777777" w:rsidR="00816F14" w:rsidRPr="003B07DC" w:rsidRDefault="00816F14" w:rsidP="00816F14">
            <w:pPr>
              <w:rPr>
                <w:lang w:val="sk-SK"/>
              </w:rPr>
            </w:pPr>
          </w:p>
        </w:tc>
        <w:tc>
          <w:tcPr>
            <w:tcW w:w="6096" w:type="dxa"/>
            <w:shd w:val="clear" w:color="auto" w:fill="auto"/>
          </w:tcPr>
          <w:p w14:paraId="1B5EE0A6" w14:textId="77777777" w:rsidR="00816F14" w:rsidRPr="003B07DC" w:rsidRDefault="00816F14" w:rsidP="00816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val="sk-SK"/>
              </w:rPr>
            </w:pPr>
          </w:p>
        </w:tc>
      </w:tr>
    </w:tbl>
    <w:p w14:paraId="49AA4A83" w14:textId="0DA4F5BC" w:rsidR="00B02B68" w:rsidRPr="003B07DC" w:rsidRDefault="00B02B68" w:rsidP="005646CA">
      <w:pPr>
        <w:rPr>
          <w:lang w:val="sk-SK"/>
        </w:rPr>
      </w:pPr>
    </w:p>
    <w:tbl>
      <w:tblPr>
        <w:tblStyle w:val="Mriekatabu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178"/>
      </w:tblGrid>
      <w:tr w:rsidR="003B07DC" w:rsidRPr="003B07DC" w14:paraId="16815E2F" w14:textId="77777777" w:rsidTr="004C545C">
        <w:trPr>
          <w:trHeight w:val="266"/>
        </w:trPr>
        <w:tc>
          <w:tcPr>
            <w:tcW w:w="9178" w:type="dxa"/>
          </w:tcPr>
          <w:p w14:paraId="4A2C09D0" w14:textId="721BA0A8" w:rsidR="003B07DC" w:rsidRPr="003B07DC" w:rsidRDefault="003B07DC" w:rsidP="003B07DC">
            <w:pPr>
              <w:jc w:val="center"/>
              <w:rPr>
                <w:b/>
                <w:bCs/>
                <w:color w:val="C00000"/>
                <w:sz w:val="32"/>
                <w:szCs w:val="32"/>
                <w:lang w:val="sk-SK"/>
              </w:rPr>
            </w:pPr>
            <w:r w:rsidRPr="003B07DC">
              <w:rPr>
                <w:b/>
                <w:bCs/>
                <w:sz w:val="32"/>
                <w:szCs w:val="32"/>
                <w:lang w:val="sk-SK"/>
              </w:rPr>
              <w:t>Chceš zjesť jablko, ale máš rád len šupku. Zvyšok zvyčajne vyhodíš.</w:t>
            </w:r>
          </w:p>
        </w:tc>
      </w:tr>
      <w:tr w:rsidR="003B07DC" w:rsidRPr="003B07DC" w14:paraId="33BC35E2" w14:textId="77777777" w:rsidTr="004C545C">
        <w:trPr>
          <w:trHeight w:val="266"/>
        </w:trPr>
        <w:tc>
          <w:tcPr>
            <w:tcW w:w="9178" w:type="dxa"/>
          </w:tcPr>
          <w:p w14:paraId="7C0700F2" w14:textId="7B5F5769" w:rsidR="003B07DC" w:rsidRPr="003B07DC" w:rsidRDefault="003B07DC" w:rsidP="003B07DC">
            <w:pPr>
              <w:jc w:val="center"/>
              <w:rPr>
                <w:b/>
                <w:bCs/>
                <w:color w:val="C00000"/>
                <w:sz w:val="32"/>
                <w:szCs w:val="32"/>
                <w:lang w:val="sk-SK"/>
              </w:rPr>
            </w:pPr>
            <w:r w:rsidRPr="003B07DC">
              <w:rPr>
                <w:b/>
                <w:bCs/>
                <w:sz w:val="32"/>
                <w:szCs w:val="32"/>
                <w:lang w:val="sk-SK"/>
              </w:rPr>
              <w:t>Si na jablká smrteľne alergický. Nemôžeš sa ich dotknúť ani ničoho, čoho sa nedávno dotkli.</w:t>
            </w:r>
          </w:p>
        </w:tc>
      </w:tr>
      <w:tr w:rsidR="003B07DC" w:rsidRPr="003B07DC" w14:paraId="03127714" w14:textId="77777777" w:rsidTr="004C545C">
        <w:trPr>
          <w:trHeight w:val="266"/>
        </w:trPr>
        <w:tc>
          <w:tcPr>
            <w:tcW w:w="9178" w:type="dxa"/>
          </w:tcPr>
          <w:p w14:paraId="566BDD37" w14:textId="626EE451" w:rsidR="003B07DC" w:rsidRPr="003B07DC" w:rsidRDefault="003B07DC" w:rsidP="003B07DC">
            <w:pPr>
              <w:jc w:val="center"/>
              <w:rPr>
                <w:b/>
                <w:bCs/>
                <w:color w:val="C00000"/>
                <w:sz w:val="32"/>
                <w:szCs w:val="32"/>
                <w:lang w:val="sk-SK"/>
              </w:rPr>
            </w:pPr>
            <w:r w:rsidRPr="003B07DC">
              <w:rPr>
                <w:b/>
                <w:bCs/>
                <w:sz w:val="32"/>
                <w:szCs w:val="32"/>
                <w:lang w:val="sk-SK"/>
              </w:rPr>
              <w:t>Veríte, že jablká sú démonické. Všetky by sa mali čo najskôr spáliť.</w:t>
            </w:r>
          </w:p>
        </w:tc>
      </w:tr>
      <w:tr w:rsidR="003B07DC" w:rsidRPr="003B07DC" w14:paraId="171C754A" w14:textId="77777777" w:rsidTr="004C545C">
        <w:trPr>
          <w:trHeight w:val="266"/>
        </w:trPr>
        <w:tc>
          <w:tcPr>
            <w:tcW w:w="9178" w:type="dxa"/>
          </w:tcPr>
          <w:p w14:paraId="766EE38C" w14:textId="6DF27A4B" w:rsidR="003B07DC" w:rsidRPr="003B07DC" w:rsidRDefault="003B07DC" w:rsidP="003B07DC">
            <w:pPr>
              <w:jc w:val="center"/>
              <w:rPr>
                <w:b/>
                <w:bCs/>
                <w:color w:val="C00000"/>
                <w:sz w:val="32"/>
                <w:szCs w:val="32"/>
                <w:lang w:val="sk-SK"/>
              </w:rPr>
            </w:pPr>
            <w:r w:rsidRPr="003B07DC">
              <w:rPr>
                <w:b/>
                <w:bCs/>
                <w:sz w:val="32"/>
                <w:szCs w:val="32"/>
                <w:lang w:val="sk-SK"/>
              </w:rPr>
              <w:t>Si si istý, že toto je to jablko, ktoré ti predtým ukradli z krabičky na obed, ale nevieš to dokázať.</w:t>
            </w:r>
          </w:p>
        </w:tc>
      </w:tr>
      <w:tr w:rsidR="003B07DC" w:rsidRPr="003B07DC" w14:paraId="6E990CE6" w14:textId="77777777" w:rsidTr="004C545C">
        <w:trPr>
          <w:trHeight w:val="254"/>
        </w:trPr>
        <w:tc>
          <w:tcPr>
            <w:tcW w:w="9178" w:type="dxa"/>
          </w:tcPr>
          <w:p w14:paraId="39CC5300" w14:textId="666E82FA" w:rsidR="003B07DC" w:rsidRPr="003B07DC" w:rsidRDefault="003B07DC" w:rsidP="003B07DC">
            <w:pPr>
              <w:jc w:val="center"/>
              <w:rPr>
                <w:b/>
                <w:bCs/>
                <w:color w:val="C00000"/>
                <w:sz w:val="32"/>
                <w:szCs w:val="32"/>
                <w:lang w:val="sk-SK"/>
              </w:rPr>
            </w:pPr>
            <w:r w:rsidRPr="003B07DC">
              <w:rPr>
                <w:b/>
                <w:bCs/>
                <w:sz w:val="32"/>
                <w:szCs w:val="32"/>
                <w:lang w:val="sk-SK"/>
              </w:rPr>
              <w:t>Ste pestovateľ jabĺk. Chceš, aby sa semená vysadili v tvojom sade.</w:t>
            </w:r>
          </w:p>
        </w:tc>
      </w:tr>
      <w:tr w:rsidR="003B07DC" w:rsidRPr="003B07DC" w14:paraId="4F468927" w14:textId="77777777" w:rsidTr="004C545C">
        <w:trPr>
          <w:trHeight w:val="266"/>
        </w:trPr>
        <w:tc>
          <w:tcPr>
            <w:tcW w:w="9178" w:type="dxa"/>
          </w:tcPr>
          <w:p w14:paraId="0090D4F6" w14:textId="78E53AB4" w:rsidR="003B07DC" w:rsidRPr="003B07DC" w:rsidRDefault="003B07DC" w:rsidP="003B07DC">
            <w:pPr>
              <w:jc w:val="center"/>
              <w:rPr>
                <w:b/>
                <w:bCs/>
                <w:color w:val="C00000"/>
                <w:sz w:val="32"/>
                <w:szCs w:val="32"/>
                <w:lang w:val="sk-SK"/>
              </w:rPr>
            </w:pPr>
            <w:r w:rsidRPr="003B07DC">
              <w:rPr>
                <w:b/>
                <w:bCs/>
                <w:sz w:val="32"/>
                <w:szCs w:val="32"/>
                <w:lang w:val="sk-SK"/>
              </w:rPr>
              <w:t>Si aktivista za odstránenie hladu a myslíš si, že použitie jablka alebo akýkoľvek iný účel ako konzumácia je nesprávny.</w:t>
            </w:r>
          </w:p>
        </w:tc>
      </w:tr>
      <w:tr w:rsidR="003B07DC" w:rsidRPr="003B07DC" w14:paraId="426266FD" w14:textId="77777777" w:rsidTr="004C545C">
        <w:trPr>
          <w:trHeight w:val="266"/>
        </w:trPr>
        <w:tc>
          <w:tcPr>
            <w:tcW w:w="9178" w:type="dxa"/>
          </w:tcPr>
          <w:p w14:paraId="60088851" w14:textId="563D6E73" w:rsidR="003B07DC" w:rsidRPr="003B07DC" w:rsidRDefault="003B07DC" w:rsidP="003B07DC">
            <w:pPr>
              <w:jc w:val="center"/>
              <w:rPr>
                <w:b/>
                <w:bCs/>
                <w:color w:val="C00000"/>
                <w:sz w:val="32"/>
                <w:szCs w:val="32"/>
                <w:lang w:val="sk-SK"/>
              </w:rPr>
            </w:pPr>
            <w:r w:rsidRPr="003B07DC">
              <w:rPr>
                <w:b/>
                <w:bCs/>
                <w:sz w:val="32"/>
                <w:szCs w:val="32"/>
                <w:lang w:val="sk-SK"/>
              </w:rPr>
              <w:t>Chceš jablko použiť na výrobu jablkovej omáčky.</w:t>
            </w:r>
          </w:p>
        </w:tc>
      </w:tr>
      <w:tr w:rsidR="003B07DC" w:rsidRPr="003B07DC" w14:paraId="63E8C6BF" w14:textId="77777777" w:rsidTr="004C545C">
        <w:trPr>
          <w:trHeight w:val="266"/>
        </w:trPr>
        <w:tc>
          <w:tcPr>
            <w:tcW w:w="9178" w:type="dxa"/>
          </w:tcPr>
          <w:p w14:paraId="5415D066" w14:textId="0F791460" w:rsidR="003B07DC" w:rsidRPr="003B07DC" w:rsidRDefault="003B07DC" w:rsidP="003B07DC">
            <w:pPr>
              <w:jc w:val="center"/>
              <w:rPr>
                <w:b/>
                <w:bCs/>
                <w:color w:val="C00000"/>
                <w:sz w:val="32"/>
                <w:szCs w:val="32"/>
                <w:lang w:val="sk-SK"/>
              </w:rPr>
            </w:pPr>
            <w:r w:rsidRPr="003B07DC">
              <w:rPr>
                <w:b/>
                <w:bCs/>
                <w:sz w:val="32"/>
                <w:szCs w:val="32"/>
                <w:lang w:val="sk-SK"/>
              </w:rPr>
              <w:t>Vo vašom náboženstve sú jablká posvätné. Nesmú sa jesť ani inak znehodnotiť.</w:t>
            </w:r>
          </w:p>
        </w:tc>
      </w:tr>
      <w:tr w:rsidR="003B07DC" w:rsidRPr="003B07DC" w14:paraId="58800A6E" w14:textId="77777777" w:rsidTr="004C545C">
        <w:trPr>
          <w:trHeight w:val="266"/>
        </w:trPr>
        <w:tc>
          <w:tcPr>
            <w:tcW w:w="9178" w:type="dxa"/>
          </w:tcPr>
          <w:p w14:paraId="1F3BE9AB" w14:textId="6EA564E4" w:rsidR="003B07DC" w:rsidRPr="003B07DC" w:rsidRDefault="003B07DC" w:rsidP="003B07DC">
            <w:pPr>
              <w:jc w:val="center"/>
              <w:rPr>
                <w:b/>
                <w:bCs/>
                <w:color w:val="C00000"/>
                <w:sz w:val="32"/>
                <w:szCs w:val="32"/>
                <w:lang w:val="sk-SK"/>
              </w:rPr>
            </w:pPr>
            <w:r w:rsidRPr="003B07DC">
              <w:rPr>
                <w:b/>
                <w:bCs/>
                <w:sz w:val="32"/>
                <w:szCs w:val="32"/>
                <w:lang w:val="sk-SK"/>
              </w:rPr>
              <w:lastRenderedPageBreak/>
              <w:t>Chceš dať jablko do suda a ísť zbierať jablká.</w:t>
            </w:r>
          </w:p>
        </w:tc>
      </w:tr>
      <w:tr w:rsidR="003B07DC" w:rsidRPr="003B07DC" w14:paraId="497523FB" w14:textId="77777777" w:rsidTr="004C545C">
        <w:trPr>
          <w:trHeight w:val="266"/>
        </w:trPr>
        <w:tc>
          <w:tcPr>
            <w:tcW w:w="9178" w:type="dxa"/>
          </w:tcPr>
          <w:p w14:paraId="431CF879" w14:textId="10CF586A" w:rsidR="003B07DC" w:rsidRPr="003B07DC" w:rsidRDefault="003B07DC" w:rsidP="003B07DC">
            <w:pPr>
              <w:jc w:val="center"/>
              <w:rPr>
                <w:b/>
                <w:bCs/>
                <w:color w:val="C00000"/>
                <w:sz w:val="32"/>
                <w:szCs w:val="32"/>
                <w:lang w:val="sk-SK"/>
              </w:rPr>
            </w:pPr>
            <w:r w:rsidRPr="003B07DC">
              <w:rPr>
                <w:b/>
                <w:bCs/>
                <w:sz w:val="32"/>
                <w:szCs w:val="32"/>
                <w:lang w:val="sk-SK"/>
              </w:rPr>
              <w:t>Neznášaš jablká. Nemáš rád ich chuť a nepáči sa ti ich štruktúra. Povieš to každému, kto sa opýta.</w:t>
            </w:r>
          </w:p>
        </w:tc>
      </w:tr>
      <w:tr w:rsidR="003B07DC" w:rsidRPr="003B07DC" w14:paraId="3EFC0C6E" w14:textId="77777777" w:rsidTr="004C545C">
        <w:trPr>
          <w:trHeight w:val="266"/>
        </w:trPr>
        <w:tc>
          <w:tcPr>
            <w:tcW w:w="9178" w:type="dxa"/>
          </w:tcPr>
          <w:p w14:paraId="2DF22ED9" w14:textId="22AA6062" w:rsidR="003B07DC" w:rsidRPr="003B07DC" w:rsidRDefault="003B07DC" w:rsidP="003B07DC">
            <w:pPr>
              <w:jc w:val="center"/>
              <w:rPr>
                <w:b/>
                <w:bCs/>
                <w:color w:val="C00000"/>
                <w:sz w:val="32"/>
                <w:szCs w:val="32"/>
                <w:lang w:val="sk-SK"/>
              </w:rPr>
            </w:pPr>
            <w:r w:rsidRPr="003B07DC">
              <w:rPr>
                <w:b/>
                <w:bCs/>
                <w:sz w:val="32"/>
                <w:szCs w:val="32"/>
                <w:lang w:val="sk-SK"/>
              </w:rPr>
              <w:t xml:space="preserve">Máš </w:t>
            </w:r>
            <w:proofErr w:type="spellStart"/>
            <w:r w:rsidRPr="003B07DC">
              <w:rPr>
                <w:b/>
                <w:bCs/>
                <w:sz w:val="32"/>
                <w:szCs w:val="32"/>
                <w:lang w:val="sk-SK"/>
              </w:rPr>
              <w:t>malusdomesticaphobia</w:t>
            </w:r>
            <w:proofErr w:type="spellEnd"/>
            <w:r w:rsidRPr="003B07DC">
              <w:rPr>
                <w:b/>
                <w:bCs/>
                <w:sz w:val="32"/>
                <w:szCs w:val="32"/>
                <w:lang w:val="sk-SK"/>
              </w:rPr>
              <w:t>, strach z jabĺk, nemôžeš sa pozerať na jablká, byť v ich blízkosti alebo dokonca o nich hovoriť.</w:t>
            </w:r>
          </w:p>
        </w:tc>
      </w:tr>
      <w:tr w:rsidR="003B07DC" w:rsidRPr="003B07DC" w14:paraId="4B1643F3" w14:textId="77777777" w:rsidTr="004C545C">
        <w:trPr>
          <w:trHeight w:val="266"/>
        </w:trPr>
        <w:tc>
          <w:tcPr>
            <w:tcW w:w="9178" w:type="dxa"/>
          </w:tcPr>
          <w:p w14:paraId="6675AA61" w14:textId="28344717" w:rsidR="003B07DC" w:rsidRPr="003B07DC" w:rsidRDefault="003B07DC" w:rsidP="003B07DC">
            <w:pPr>
              <w:jc w:val="center"/>
              <w:rPr>
                <w:b/>
                <w:bCs/>
                <w:color w:val="C00000"/>
                <w:sz w:val="32"/>
                <w:szCs w:val="32"/>
                <w:lang w:val="sk-SK"/>
              </w:rPr>
            </w:pPr>
            <w:r w:rsidRPr="003B07DC">
              <w:rPr>
                <w:b/>
                <w:bCs/>
                <w:sz w:val="32"/>
                <w:szCs w:val="32"/>
                <w:lang w:val="sk-SK"/>
              </w:rPr>
              <w:t>Práve si sa naučil, ako holými rukami rozlomiť jablko na polovicu. Chceš všetkým dokázať, že to vieš.</w:t>
            </w:r>
          </w:p>
        </w:tc>
      </w:tr>
      <w:tr w:rsidR="003B07DC" w:rsidRPr="003B07DC" w14:paraId="2AD5D888" w14:textId="77777777" w:rsidTr="004C545C">
        <w:trPr>
          <w:trHeight w:val="266"/>
        </w:trPr>
        <w:tc>
          <w:tcPr>
            <w:tcW w:w="9178" w:type="dxa"/>
          </w:tcPr>
          <w:p w14:paraId="30398CA8" w14:textId="7C09BE7D" w:rsidR="003B07DC" w:rsidRPr="003B07DC" w:rsidRDefault="003B07DC" w:rsidP="003B07DC">
            <w:pPr>
              <w:jc w:val="center"/>
              <w:rPr>
                <w:b/>
                <w:bCs/>
                <w:color w:val="C00000"/>
                <w:sz w:val="32"/>
                <w:szCs w:val="32"/>
                <w:lang w:val="sk-SK"/>
              </w:rPr>
            </w:pPr>
            <w:r w:rsidRPr="003B07DC">
              <w:rPr>
                <w:b/>
                <w:bCs/>
                <w:sz w:val="32"/>
                <w:szCs w:val="32"/>
                <w:lang w:val="sk-SK"/>
              </w:rPr>
              <w:t>Chceš rozrezať jablko na polovicu a použiť ho na výrobu maliarskych odtlačkov.</w:t>
            </w:r>
          </w:p>
        </w:tc>
      </w:tr>
      <w:tr w:rsidR="003B07DC" w:rsidRPr="003B07DC" w14:paraId="0DAE3C0E" w14:textId="77777777" w:rsidTr="004C545C">
        <w:trPr>
          <w:trHeight w:val="266"/>
        </w:trPr>
        <w:tc>
          <w:tcPr>
            <w:tcW w:w="9178" w:type="dxa"/>
          </w:tcPr>
          <w:p w14:paraId="68E0A887" w14:textId="0430E094" w:rsidR="003B07DC" w:rsidRPr="003B07DC" w:rsidRDefault="003B07DC" w:rsidP="003B07DC">
            <w:pPr>
              <w:jc w:val="center"/>
              <w:rPr>
                <w:b/>
                <w:bCs/>
                <w:color w:val="C00000"/>
                <w:sz w:val="32"/>
                <w:szCs w:val="32"/>
                <w:lang w:val="sk-SK"/>
              </w:rPr>
            </w:pPr>
            <w:r w:rsidRPr="003B07DC">
              <w:rPr>
                <w:b/>
                <w:bCs/>
                <w:sz w:val="32"/>
                <w:szCs w:val="32"/>
                <w:lang w:val="sk-SK"/>
              </w:rPr>
              <w:t>Vo vašej kultúre sa verí, že jablká majú neuveriteľnú liečivú silu, ale len ak ich zjete celé, so šupkou, semenami aj stopkou.</w:t>
            </w:r>
          </w:p>
        </w:tc>
      </w:tr>
      <w:tr w:rsidR="003B07DC" w:rsidRPr="003B07DC" w14:paraId="47E626D6" w14:textId="77777777" w:rsidTr="004C545C">
        <w:trPr>
          <w:trHeight w:val="266"/>
        </w:trPr>
        <w:tc>
          <w:tcPr>
            <w:tcW w:w="9178" w:type="dxa"/>
          </w:tcPr>
          <w:p w14:paraId="7042A5F9" w14:textId="215576D0" w:rsidR="003B07DC" w:rsidRPr="003B07DC" w:rsidRDefault="003B07DC" w:rsidP="003B07DC">
            <w:pPr>
              <w:jc w:val="center"/>
              <w:rPr>
                <w:b/>
                <w:bCs/>
                <w:color w:val="C00000"/>
                <w:sz w:val="32"/>
                <w:szCs w:val="32"/>
                <w:lang w:val="sk-SK"/>
              </w:rPr>
            </w:pPr>
            <w:r w:rsidRPr="003B07DC">
              <w:rPr>
                <w:b/>
                <w:bCs/>
                <w:sz w:val="32"/>
                <w:szCs w:val="32"/>
                <w:lang w:val="sk-SK"/>
              </w:rPr>
              <w:t>Chceš odfotiť jablko v rôznych štádiách rozkladu pre vedecký projekt.</w:t>
            </w:r>
          </w:p>
        </w:tc>
      </w:tr>
    </w:tbl>
    <w:p w14:paraId="0C73DC95" w14:textId="77777777" w:rsidR="007402BF" w:rsidRPr="003B07DC" w:rsidRDefault="007402BF" w:rsidP="005646CA">
      <w:pPr>
        <w:rPr>
          <w:color w:val="C00000"/>
          <w:lang w:val="sk-SK"/>
        </w:rPr>
      </w:pPr>
    </w:p>
    <w:p w14:paraId="24F95D95" w14:textId="77777777" w:rsidR="00696ABC" w:rsidRPr="003B07DC" w:rsidRDefault="00696ABC" w:rsidP="005646CA">
      <w:pPr>
        <w:rPr>
          <w:b/>
          <w:i/>
          <w:color w:val="C00000"/>
          <w:sz w:val="24"/>
          <w:lang w:val="sk-SK"/>
        </w:rPr>
      </w:pPr>
    </w:p>
    <w:sectPr w:rsidR="00696ABC" w:rsidRPr="003B07DC" w:rsidSect="00E07769">
      <w:headerReference w:type="default" r:id="rId8"/>
      <w:footerReference w:type="default" r:id="rId9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98551" w14:textId="77777777" w:rsidR="009775C0" w:rsidRDefault="009775C0" w:rsidP="000D1CD3">
      <w:pPr>
        <w:spacing w:after="0" w:line="240" w:lineRule="auto"/>
      </w:pPr>
      <w:r>
        <w:separator/>
      </w:r>
    </w:p>
  </w:endnote>
  <w:endnote w:type="continuationSeparator" w:id="0">
    <w:p w14:paraId="6B9BB36B" w14:textId="77777777" w:rsidR="009775C0" w:rsidRDefault="009775C0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4320726B" w:rsidR="00B01615" w:rsidRDefault="007412DB" w:rsidP="00E07769">
    <w:pPr>
      <w:pStyle w:val="Hlavika"/>
      <w:tabs>
        <w:tab w:val="clear" w:pos="9072"/>
        <w:tab w:val="right" w:pos="9070"/>
      </w:tabs>
      <w:jc w:val="right"/>
    </w:pPr>
    <w:r>
      <w:rPr>
        <w:noProof/>
        <w:lang w:val="nl-BE" w:eastAsia="nl-BE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A9571" w14:textId="77777777" w:rsidR="009775C0" w:rsidRDefault="009775C0" w:rsidP="000D1CD3">
      <w:pPr>
        <w:spacing w:after="0" w:line="240" w:lineRule="auto"/>
      </w:pPr>
      <w:r>
        <w:separator/>
      </w:r>
    </w:p>
  </w:footnote>
  <w:footnote w:type="continuationSeparator" w:id="0">
    <w:p w14:paraId="642D3AD9" w14:textId="77777777" w:rsidR="009775C0" w:rsidRDefault="009775C0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556E9F" w:rsidRDefault="00726A4E">
    <w:pPr>
      <w:pStyle w:val="Hlavika"/>
    </w:pPr>
    <w:r w:rsidRPr="00726A4E">
      <w:rPr>
        <w:noProof/>
        <w:lang w:val="nl-BE" w:eastAsia="nl-BE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510D5"/>
    <w:multiLevelType w:val="hybridMultilevel"/>
    <w:tmpl w:val="F094F3C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5436018">
    <w:abstractNumId w:val="24"/>
  </w:num>
  <w:num w:numId="2" w16cid:durableId="1327170297">
    <w:abstractNumId w:val="1"/>
  </w:num>
  <w:num w:numId="3" w16cid:durableId="122356759">
    <w:abstractNumId w:val="19"/>
  </w:num>
  <w:num w:numId="4" w16cid:durableId="194467041">
    <w:abstractNumId w:val="31"/>
  </w:num>
  <w:num w:numId="5" w16cid:durableId="685524093">
    <w:abstractNumId w:val="3"/>
  </w:num>
  <w:num w:numId="6" w16cid:durableId="1050615099">
    <w:abstractNumId w:val="15"/>
  </w:num>
  <w:num w:numId="7" w16cid:durableId="808396417">
    <w:abstractNumId w:val="17"/>
  </w:num>
  <w:num w:numId="8" w16cid:durableId="1854147343">
    <w:abstractNumId w:val="18"/>
  </w:num>
  <w:num w:numId="9" w16cid:durableId="1451121082">
    <w:abstractNumId w:val="23"/>
  </w:num>
  <w:num w:numId="10" w16cid:durableId="774859855">
    <w:abstractNumId w:val="0"/>
  </w:num>
  <w:num w:numId="11" w16cid:durableId="718044632">
    <w:abstractNumId w:val="21"/>
  </w:num>
  <w:num w:numId="12" w16cid:durableId="29259398">
    <w:abstractNumId w:val="22"/>
  </w:num>
  <w:num w:numId="13" w16cid:durableId="369885709">
    <w:abstractNumId w:val="9"/>
  </w:num>
  <w:num w:numId="14" w16cid:durableId="1547569030">
    <w:abstractNumId w:val="29"/>
  </w:num>
  <w:num w:numId="15" w16cid:durableId="728653780">
    <w:abstractNumId w:val="13"/>
  </w:num>
  <w:num w:numId="16" w16cid:durableId="1622567459">
    <w:abstractNumId w:val="28"/>
  </w:num>
  <w:num w:numId="17" w16cid:durableId="869612165">
    <w:abstractNumId w:val="12"/>
  </w:num>
  <w:num w:numId="18" w16cid:durableId="2111580911">
    <w:abstractNumId w:val="30"/>
  </w:num>
  <w:num w:numId="19" w16cid:durableId="2012760647">
    <w:abstractNumId w:val="2"/>
  </w:num>
  <w:num w:numId="20" w16cid:durableId="1167791623">
    <w:abstractNumId w:val="7"/>
  </w:num>
  <w:num w:numId="21" w16cid:durableId="390275938">
    <w:abstractNumId w:val="14"/>
  </w:num>
  <w:num w:numId="22" w16cid:durableId="144976657">
    <w:abstractNumId w:val="6"/>
  </w:num>
  <w:num w:numId="23" w16cid:durableId="425344054">
    <w:abstractNumId w:val="27"/>
  </w:num>
  <w:num w:numId="24" w16cid:durableId="1376197575">
    <w:abstractNumId w:val="16"/>
  </w:num>
  <w:num w:numId="25" w16cid:durableId="167866612">
    <w:abstractNumId w:val="4"/>
  </w:num>
  <w:num w:numId="26" w16cid:durableId="1647011021">
    <w:abstractNumId w:val="26"/>
  </w:num>
  <w:num w:numId="27" w16cid:durableId="417941572">
    <w:abstractNumId w:val="20"/>
  </w:num>
  <w:num w:numId="28" w16cid:durableId="1729841418">
    <w:abstractNumId w:val="5"/>
  </w:num>
  <w:num w:numId="29" w16cid:durableId="1613053090">
    <w:abstractNumId w:val="8"/>
  </w:num>
  <w:num w:numId="30" w16cid:durableId="1243755090">
    <w:abstractNumId w:val="10"/>
  </w:num>
  <w:num w:numId="31" w16cid:durableId="829714349">
    <w:abstractNumId w:val="11"/>
  </w:num>
  <w:num w:numId="32" w16cid:durableId="10885044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675D"/>
    <w:rsid w:val="000174AC"/>
    <w:rsid w:val="000256D4"/>
    <w:rsid w:val="000447D4"/>
    <w:rsid w:val="0008199A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3943"/>
    <w:rsid w:val="00185551"/>
    <w:rsid w:val="001935EF"/>
    <w:rsid w:val="001A7079"/>
    <w:rsid w:val="001C0BBE"/>
    <w:rsid w:val="001C6E99"/>
    <w:rsid w:val="001F27DC"/>
    <w:rsid w:val="001F2E3F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616A"/>
    <w:rsid w:val="00311282"/>
    <w:rsid w:val="00320376"/>
    <w:rsid w:val="0032658E"/>
    <w:rsid w:val="00327430"/>
    <w:rsid w:val="00332D28"/>
    <w:rsid w:val="00346116"/>
    <w:rsid w:val="00350EBF"/>
    <w:rsid w:val="00351055"/>
    <w:rsid w:val="00360463"/>
    <w:rsid w:val="00362BD1"/>
    <w:rsid w:val="00365016"/>
    <w:rsid w:val="0037003D"/>
    <w:rsid w:val="003974DA"/>
    <w:rsid w:val="003B07DC"/>
    <w:rsid w:val="003D00FE"/>
    <w:rsid w:val="003E2796"/>
    <w:rsid w:val="003F45D8"/>
    <w:rsid w:val="003F74F9"/>
    <w:rsid w:val="00400EC0"/>
    <w:rsid w:val="004032B1"/>
    <w:rsid w:val="00412750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7A1A"/>
    <w:rsid w:val="005906CF"/>
    <w:rsid w:val="005A3874"/>
    <w:rsid w:val="005A6B2B"/>
    <w:rsid w:val="005C07DD"/>
    <w:rsid w:val="005C4053"/>
    <w:rsid w:val="005C53F8"/>
    <w:rsid w:val="005D0E86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02BF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C3442"/>
    <w:rsid w:val="007F1CEB"/>
    <w:rsid w:val="00812D28"/>
    <w:rsid w:val="00816F14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5438D"/>
    <w:rsid w:val="00954790"/>
    <w:rsid w:val="0096436A"/>
    <w:rsid w:val="0096604D"/>
    <w:rsid w:val="009775C0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E6A45"/>
    <w:rsid w:val="009F13D9"/>
    <w:rsid w:val="009F3476"/>
    <w:rsid w:val="00A249AA"/>
    <w:rsid w:val="00A432CA"/>
    <w:rsid w:val="00A548E8"/>
    <w:rsid w:val="00A61AA6"/>
    <w:rsid w:val="00AA05D8"/>
    <w:rsid w:val="00AA1C13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968D9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6CA"/>
    <w:rPr>
      <w:lang w:val="sl-SI"/>
    </w:rPr>
  </w:style>
  <w:style w:type="paragraph" w:styleId="Nadpis1">
    <w:name w:val="heading 1"/>
    <w:basedOn w:val="Normlny"/>
    <w:next w:val="Normlny"/>
    <w:link w:val="Nadpis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Svetlpodfarbeniezvraznenie5">
    <w:name w:val="Light Shading Accent 5"/>
    <w:basedOn w:val="Normlnatabuka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zov">
    <w:name w:val="Title"/>
    <w:basedOn w:val="Normlny"/>
    <w:next w:val="Normlny"/>
    <w:link w:val="Nzov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zovChar">
    <w:name w:val="Názov Char"/>
    <w:basedOn w:val="Predvolenpsmoodseku"/>
    <w:link w:val="Nzov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adpis1Char">
    <w:name w:val="Nadpis 1 Char"/>
    <w:basedOn w:val="Predvolenpsmoodseku"/>
    <w:link w:val="Nadpis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Odsekzoznamu">
    <w:name w:val="List Paragraph"/>
    <w:basedOn w:val="Normlny"/>
    <w:uiPriority w:val="34"/>
    <w:qFormat/>
    <w:rsid w:val="00615923"/>
    <w:pPr>
      <w:ind w:left="720"/>
      <w:contextualSpacing/>
    </w:pPr>
    <w:rPr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HlavikaChar">
    <w:name w:val="Hlavička Char"/>
    <w:basedOn w:val="Predvolenpsmoodseku"/>
    <w:link w:val="Hlavika"/>
    <w:uiPriority w:val="99"/>
    <w:rsid w:val="000D1CD3"/>
    <w:rPr>
      <w:lang w:val="en-GB"/>
    </w:rPr>
  </w:style>
  <w:style w:type="paragraph" w:styleId="Pta">
    <w:name w:val="footer"/>
    <w:basedOn w:val="Normlny"/>
    <w:link w:val="Pt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PtaChar">
    <w:name w:val="Päta Char"/>
    <w:basedOn w:val="Predvolenpsmoodseku"/>
    <w:link w:val="Pta"/>
    <w:uiPriority w:val="99"/>
    <w:rsid w:val="000D1CD3"/>
    <w:rPr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textovprepojenie">
    <w:name w:val="Hyperlink"/>
    <w:basedOn w:val="Predvolenpsmoodseku"/>
    <w:uiPriority w:val="99"/>
    <w:unhideWhenUsed/>
    <w:rsid w:val="000149C3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Mriekatabuky">
    <w:name w:val="Table Grid"/>
    <w:basedOn w:val="Normlnatabuka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lnatabuka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zoznamzvraznenie2">
    <w:name w:val="Light List Accent 2"/>
    <w:basedOn w:val="Normlnatabuka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podfarbeniezvraznenie2">
    <w:name w:val="Light Shading Accent 2"/>
    <w:basedOn w:val="Normlnatabuka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trednpodfarbenie1zvraznenie2">
    <w:name w:val="Medium Shading 1 Accent 2"/>
    <w:basedOn w:val="Normlnatabuka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ukasmriekou1svetlzvraznenie5">
    <w:name w:val="Grid Table 1 Light Accent 5"/>
    <w:basedOn w:val="Normlnatabuka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ozoznamom3zvraznenie5">
    <w:name w:val="List Table 3 Accent 5"/>
    <w:basedOn w:val="Normlnatabuka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A867D-8EAA-499F-9626-C3ADB016D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Alena Valjašková</cp:lastModifiedBy>
  <cp:revision>2</cp:revision>
  <dcterms:created xsi:type="dcterms:W3CDTF">2024-07-22T07:18:00Z</dcterms:created>
  <dcterms:modified xsi:type="dcterms:W3CDTF">2024-07-22T07:18:00Z</dcterms:modified>
</cp:coreProperties>
</file>