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202AA828" w:rsidR="008D0FE5" w:rsidRPr="00761439" w:rsidRDefault="00761439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l-GR"/>
        </w:rPr>
      </w:pPr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l-GR"/>
        </w:rPr>
        <w:t>ΕΝΤΥΠΟ</w:t>
      </w:r>
    </w:p>
    <w:p w14:paraId="616E013B" w14:textId="60B70C7E" w:rsidR="008D0FE5" w:rsidRPr="00761439" w:rsidRDefault="007270C9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l-GR"/>
        </w:rPr>
      </w:pPr>
      <w:r w:rsidRPr="0076143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l-GR"/>
        </w:rPr>
        <w:t>Ευαισθητοποίηση – Συναισθηματική ευεξία για τους χρήστες των μέσων κοινωνικής δικτύωσης</w:t>
      </w:r>
    </w:p>
    <w:p w14:paraId="54322E57" w14:textId="4F563311" w:rsidR="008D0FE5" w:rsidRPr="00761439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l-GR"/>
        </w:rPr>
      </w:pPr>
      <w:r w:rsidRPr="0076143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l-GR"/>
        </w:rPr>
        <w:t>Δραστηριότητα 2</w:t>
      </w:r>
    </w:p>
    <w:p w14:paraId="36578F3C" w14:textId="47383F28" w:rsidR="006E0EFB" w:rsidRPr="00761439" w:rsidRDefault="00C20092" w:rsidP="00200C56">
      <w:pPr>
        <w:jc w:val="center"/>
        <w:rPr>
          <w:sz w:val="24"/>
          <w:szCs w:val="24"/>
          <w:lang w:val="el-GR"/>
        </w:rPr>
      </w:pPr>
      <w:r w:rsidRPr="00761439">
        <w:rPr>
          <w:b/>
          <w:bCs/>
          <w:sz w:val="24"/>
          <w:szCs w:val="24"/>
          <w:lang w:val="el-GR"/>
        </w:rPr>
        <w:t>ΚΑΝΟΝΕΣ ΓΙΑ ΤΗ ΨΥΧΙΚΗ ΚΑΙ ΣΥΝΑΙΣΘΗΜΑΤΙΚΗ ΕΥΕΞΙΑ ΤΟΥ ΧΡΗΣΤΗ ΚΟΙΝΩΝΙΚΩΝ ΜΕΣΩΝ</w:t>
      </w:r>
    </w:p>
    <w:p w14:paraId="3178B391" w14:textId="76711B64" w:rsidR="006E0EFB" w:rsidRPr="00761439" w:rsidRDefault="00761439" w:rsidP="006E0EFB">
      <w:pPr>
        <w:rPr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Να ξέρετε πότε να «κατεβάσετε το διακόπτη»</w:t>
      </w:r>
      <w:r w:rsidR="006E0EFB" w:rsidRPr="00761439">
        <w:rPr>
          <w:b/>
          <w:bCs/>
          <w:sz w:val="24"/>
          <w:szCs w:val="24"/>
          <w:lang w:val="el-GR"/>
        </w:rPr>
        <w:t xml:space="preserve"> </w:t>
      </w:r>
      <w:r w:rsidR="00A12C46" w:rsidRPr="00761439">
        <w:rPr>
          <w:sz w:val="24"/>
          <w:szCs w:val="24"/>
          <w:lang w:val="el-GR"/>
        </w:rPr>
        <w:t>–</w:t>
      </w:r>
      <w:r w:rsidR="005821E2" w:rsidRPr="00761439">
        <w:rPr>
          <w:sz w:val="24"/>
          <w:szCs w:val="24"/>
          <w:lang w:val="el-GR"/>
        </w:rPr>
        <w:t xml:space="preserve"> το να ξοδεύετε πολύ χρόνο από τη μέρα στο διαδίκτυο έχει αρνητικές επιπτώσεις στην ψυχική υγεία και μπορεί να οδηγήσει σε κατάθλιψη, άγχος, αίσθηση απομόνωσης, φόβο ότι θα χάσετε</w:t>
      </w:r>
      <w:r>
        <w:rPr>
          <w:sz w:val="24"/>
          <w:szCs w:val="24"/>
          <w:lang w:val="el-GR"/>
        </w:rPr>
        <w:t xml:space="preserve"> </w:t>
      </w:r>
      <w:r w:rsidR="00A12C46" w:rsidRPr="00A12C46">
        <w:rPr>
          <w:sz w:val="24"/>
          <w:szCs w:val="24"/>
          <w:lang w:val="el-GR"/>
        </w:rPr>
        <w:t>αυτό που συμβαίνει</w:t>
      </w:r>
      <w:r w:rsidR="00A12C46">
        <w:rPr>
          <w:sz w:val="24"/>
          <w:szCs w:val="24"/>
          <w:lang w:val="el-GR"/>
        </w:rPr>
        <w:t xml:space="preserve"> – θα μείνετε εκτός</w:t>
      </w:r>
      <w:r w:rsidR="00A12C46" w:rsidRPr="00A12C46">
        <w:rPr>
          <w:sz w:val="24"/>
          <w:szCs w:val="24"/>
          <w:lang w:val="el-GR"/>
        </w:rPr>
        <w:t xml:space="preserve"> </w:t>
      </w:r>
      <w:r w:rsidR="005821E2" w:rsidRPr="00761439">
        <w:rPr>
          <w:sz w:val="24"/>
          <w:szCs w:val="24"/>
          <w:lang w:val="el-GR"/>
        </w:rPr>
        <w:t>(FOMO</w:t>
      </w:r>
      <w:r w:rsidR="00A12C46">
        <w:rPr>
          <w:sz w:val="24"/>
          <w:szCs w:val="24"/>
          <w:lang w:val="el-GR"/>
        </w:rPr>
        <w:t xml:space="preserve"> - </w:t>
      </w:r>
      <w:proofErr w:type="spellStart"/>
      <w:r w:rsidR="00A12C46" w:rsidRPr="00A12C46">
        <w:rPr>
          <w:sz w:val="24"/>
          <w:szCs w:val="24"/>
        </w:rPr>
        <w:t>Fear</w:t>
      </w:r>
      <w:proofErr w:type="spellEnd"/>
      <w:r w:rsidR="00A12C46" w:rsidRPr="00A12C46">
        <w:rPr>
          <w:sz w:val="24"/>
          <w:szCs w:val="24"/>
        </w:rPr>
        <w:t xml:space="preserve"> Of </w:t>
      </w:r>
      <w:proofErr w:type="spellStart"/>
      <w:r w:rsidR="00A12C46" w:rsidRPr="00A12C46">
        <w:rPr>
          <w:sz w:val="24"/>
          <w:szCs w:val="24"/>
        </w:rPr>
        <w:t>Missing</w:t>
      </w:r>
      <w:proofErr w:type="spellEnd"/>
      <w:r w:rsidR="00A12C46" w:rsidRPr="00A12C46">
        <w:rPr>
          <w:sz w:val="24"/>
          <w:szCs w:val="24"/>
        </w:rPr>
        <w:t xml:space="preserve"> </w:t>
      </w:r>
      <w:proofErr w:type="spellStart"/>
      <w:r w:rsidR="00A12C46" w:rsidRPr="00A12C46">
        <w:rPr>
          <w:sz w:val="24"/>
          <w:szCs w:val="24"/>
        </w:rPr>
        <w:t>Out</w:t>
      </w:r>
      <w:proofErr w:type="spellEnd"/>
      <w:r w:rsidR="005821E2" w:rsidRPr="00761439">
        <w:rPr>
          <w:sz w:val="24"/>
          <w:szCs w:val="24"/>
          <w:lang w:val="el-GR"/>
        </w:rPr>
        <w:t>) ή μοναξιά. Διατηρήστε τον χρόνο σας στο διαδίκτυο λογικό ή περάστε μια μέρα ή μια εβδομάδα μακριά από τα μέσα κοινωνικής δικτύωσης. Περάστε περισσότερο χρόνο με τους φίλους σας στον πραγματικό κόσμο.</w:t>
      </w:r>
    </w:p>
    <w:p w14:paraId="7E8D9897" w14:textId="75574451" w:rsidR="006E0EFB" w:rsidRPr="00761439" w:rsidRDefault="006E0EFB" w:rsidP="006E0EFB">
      <w:pPr>
        <w:rPr>
          <w:sz w:val="24"/>
          <w:szCs w:val="24"/>
          <w:lang w:val="el-GR"/>
        </w:rPr>
      </w:pPr>
      <w:r w:rsidRPr="00761439">
        <w:rPr>
          <w:b/>
          <w:bCs/>
          <w:sz w:val="24"/>
          <w:szCs w:val="24"/>
          <w:lang w:val="el-GR"/>
        </w:rPr>
        <w:t xml:space="preserve">Έχετε ένα σχέδιο </w:t>
      </w:r>
      <w:proofErr w:type="spellStart"/>
      <w:r w:rsidRPr="00761439">
        <w:rPr>
          <w:b/>
          <w:bCs/>
          <w:sz w:val="24"/>
          <w:szCs w:val="24"/>
          <w:lang w:val="el-GR"/>
        </w:rPr>
        <w:t>αυτοφροντίδας</w:t>
      </w:r>
      <w:proofErr w:type="spellEnd"/>
      <w:r w:rsidRPr="00761439">
        <w:rPr>
          <w:b/>
          <w:bCs/>
          <w:sz w:val="24"/>
          <w:szCs w:val="24"/>
          <w:lang w:val="el-GR"/>
        </w:rPr>
        <w:t xml:space="preserve"> </w:t>
      </w:r>
      <w:r w:rsidRPr="00761439">
        <w:rPr>
          <w:sz w:val="24"/>
          <w:szCs w:val="24"/>
          <w:lang w:val="el-GR"/>
        </w:rPr>
        <w:t>–</w:t>
      </w:r>
      <w:r w:rsidR="00761439">
        <w:rPr>
          <w:sz w:val="24"/>
          <w:szCs w:val="24"/>
          <w:lang w:val="en-US"/>
        </w:rPr>
        <w:t xml:space="preserve"> </w:t>
      </w:r>
      <w:r w:rsidR="00761439">
        <w:rPr>
          <w:sz w:val="24"/>
          <w:szCs w:val="24"/>
          <w:lang w:val="el-GR"/>
        </w:rPr>
        <w:t>σταματήστε να ακολουθείτε</w:t>
      </w:r>
      <w:r w:rsidRPr="00761439">
        <w:rPr>
          <w:sz w:val="24"/>
          <w:szCs w:val="24"/>
          <w:lang w:val="el-GR"/>
        </w:rPr>
        <w:t xml:space="preserve"> λογαριασμ</w:t>
      </w:r>
      <w:r w:rsidR="00761439">
        <w:rPr>
          <w:sz w:val="24"/>
          <w:szCs w:val="24"/>
          <w:lang w:val="el-GR"/>
        </w:rPr>
        <w:t>ούς</w:t>
      </w:r>
      <w:r w:rsidRPr="00761439">
        <w:rPr>
          <w:sz w:val="24"/>
          <w:szCs w:val="24"/>
          <w:lang w:val="el-GR"/>
        </w:rPr>
        <w:t xml:space="preserve"> </w:t>
      </w:r>
      <w:r w:rsidR="00761439">
        <w:rPr>
          <w:sz w:val="24"/>
          <w:szCs w:val="24"/>
          <w:lang w:val="en-US"/>
        </w:rPr>
        <w:t>(</w:t>
      </w:r>
      <w:r w:rsidR="00761439">
        <w:rPr>
          <w:sz w:val="24"/>
          <w:szCs w:val="24"/>
          <w:lang w:val="en-US"/>
        </w:rPr>
        <w:t>unfollow</w:t>
      </w:r>
      <w:r w:rsidR="00761439">
        <w:rPr>
          <w:sz w:val="24"/>
          <w:szCs w:val="24"/>
          <w:lang w:val="en-US"/>
        </w:rPr>
        <w:t xml:space="preserve">) </w:t>
      </w:r>
      <w:r w:rsidRPr="00761439">
        <w:rPr>
          <w:sz w:val="24"/>
          <w:szCs w:val="24"/>
          <w:lang w:val="el-GR"/>
        </w:rPr>
        <w:t xml:space="preserve">που οδηγούν σε αρνητικά συναισθήματα. Εάν το αποφασίσετε, μπορείτε να </w:t>
      </w:r>
      <w:proofErr w:type="spellStart"/>
      <w:r w:rsidRPr="00761439">
        <w:rPr>
          <w:sz w:val="24"/>
          <w:szCs w:val="24"/>
          <w:lang w:val="el-GR"/>
        </w:rPr>
        <w:t>απεγκαταστήσετε</w:t>
      </w:r>
      <w:proofErr w:type="spellEnd"/>
      <w:r w:rsidRPr="00761439">
        <w:rPr>
          <w:sz w:val="24"/>
          <w:szCs w:val="24"/>
          <w:lang w:val="el-GR"/>
        </w:rPr>
        <w:t xml:space="preserve"> εφαρμογές </w:t>
      </w:r>
      <w:r w:rsidR="00761439" w:rsidRPr="00761439">
        <w:rPr>
          <w:sz w:val="24"/>
          <w:szCs w:val="24"/>
          <w:lang w:val="el-GR"/>
        </w:rPr>
        <w:t>κοινωνικής δικτύωσης</w:t>
      </w:r>
      <w:r w:rsidR="00761439" w:rsidRPr="00761439">
        <w:rPr>
          <w:sz w:val="24"/>
          <w:szCs w:val="24"/>
          <w:lang w:val="el-GR"/>
        </w:rPr>
        <w:t xml:space="preserve"> </w:t>
      </w:r>
      <w:r w:rsidRPr="00761439">
        <w:rPr>
          <w:sz w:val="24"/>
          <w:szCs w:val="24"/>
          <w:lang w:val="el-GR"/>
        </w:rPr>
        <w:t>από τουλάχιστον μία συσκευή. Εάν αντιμετωπίζετε προβλήματα με την ψυχική σας υγεία, αναζητήστε έναν ειδικό ή βρείτε μια κοινότητα για υποστήριξη ψυχικής υγείας.</w:t>
      </w:r>
    </w:p>
    <w:p w14:paraId="1923CDAC" w14:textId="10917339" w:rsidR="006E0EFB" w:rsidRPr="00761439" w:rsidRDefault="006E0EFB" w:rsidP="006E0EFB">
      <w:pPr>
        <w:rPr>
          <w:sz w:val="24"/>
          <w:szCs w:val="24"/>
          <w:lang w:val="el-GR"/>
        </w:rPr>
      </w:pPr>
      <w:r w:rsidRPr="00761439">
        <w:rPr>
          <w:b/>
          <w:bCs/>
          <w:sz w:val="24"/>
          <w:szCs w:val="24"/>
          <w:lang w:val="el-GR"/>
        </w:rPr>
        <w:t>Χαλαρώστε</w:t>
      </w:r>
      <w:r w:rsidR="00761439">
        <w:rPr>
          <w:b/>
          <w:bCs/>
          <w:sz w:val="24"/>
          <w:szCs w:val="24"/>
          <w:lang w:val="en-US"/>
        </w:rPr>
        <w:t>/</w:t>
      </w:r>
      <w:r w:rsidR="00761439">
        <w:rPr>
          <w:b/>
          <w:bCs/>
          <w:sz w:val="24"/>
          <w:szCs w:val="24"/>
          <w:lang w:val="el-GR"/>
        </w:rPr>
        <w:t>κατεβάστε</w:t>
      </w:r>
      <w:r w:rsidRPr="00761439">
        <w:rPr>
          <w:b/>
          <w:bCs/>
          <w:sz w:val="24"/>
          <w:szCs w:val="24"/>
          <w:lang w:val="el-GR"/>
        </w:rPr>
        <w:t xml:space="preserve"> τα πρότυπά</w:t>
      </w:r>
      <w:r w:rsidR="00761439">
        <w:rPr>
          <w:b/>
          <w:bCs/>
          <w:sz w:val="24"/>
          <w:szCs w:val="24"/>
          <w:lang w:val="el-GR"/>
        </w:rPr>
        <w:t xml:space="preserve"> (</w:t>
      </w:r>
      <w:r w:rsidR="00761439">
        <w:rPr>
          <w:b/>
          <w:bCs/>
          <w:sz w:val="24"/>
          <w:szCs w:val="24"/>
          <w:lang w:val="en-US"/>
        </w:rPr>
        <w:t>standard)</w:t>
      </w:r>
      <w:r w:rsidRPr="00761439">
        <w:rPr>
          <w:b/>
          <w:bCs/>
          <w:sz w:val="24"/>
          <w:szCs w:val="24"/>
          <w:lang w:val="el-GR"/>
        </w:rPr>
        <w:t xml:space="preserve"> σας </w:t>
      </w:r>
      <w:r w:rsidRPr="00761439">
        <w:rPr>
          <w:sz w:val="24"/>
          <w:szCs w:val="24"/>
          <w:lang w:val="el-GR"/>
        </w:rPr>
        <w:t xml:space="preserve">– αντί να εστιάσετε στον αριθμό των </w:t>
      </w:r>
      <w:r w:rsidR="00A12C46">
        <w:rPr>
          <w:sz w:val="24"/>
          <w:szCs w:val="24"/>
          <w:lang w:val="en-US"/>
        </w:rPr>
        <w:t>likes</w:t>
      </w:r>
      <w:r w:rsidR="00A12C46" w:rsidRPr="00761439">
        <w:rPr>
          <w:sz w:val="24"/>
          <w:szCs w:val="24"/>
          <w:lang w:val="el-GR"/>
        </w:rPr>
        <w:t xml:space="preserve"> </w:t>
      </w:r>
      <w:r w:rsidR="00A12C46">
        <w:rPr>
          <w:sz w:val="24"/>
          <w:szCs w:val="24"/>
          <w:lang w:val="el-GR"/>
        </w:rPr>
        <w:t>(</w:t>
      </w:r>
      <w:r w:rsidRPr="00761439">
        <w:rPr>
          <w:sz w:val="24"/>
          <w:szCs w:val="24"/>
          <w:lang w:val="el-GR"/>
        </w:rPr>
        <w:t>"μου αρέσει"</w:t>
      </w:r>
      <w:r w:rsidR="00A12C46">
        <w:rPr>
          <w:sz w:val="24"/>
          <w:szCs w:val="24"/>
          <w:lang w:val="el-GR"/>
        </w:rPr>
        <w:t>)</w:t>
      </w:r>
      <w:r w:rsidRPr="00761439">
        <w:rPr>
          <w:sz w:val="24"/>
          <w:szCs w:val="24"/>
          <w:lang w:val="el-GR"/>
        </w:rPr>
        <w:t>, των σχολίων ή των κοινοποιήσεων</w:t>
      </w:r>
      <w:r w:rsidR="00FB58F6">
        <w:rPr>
          <w:sz w:val="24"/>
          <w:szCs w:val="24"/>
          <w:lang w:val="en-US"/>
        </w:rPr>
        <w:t xml:space="preserve"> (shares)</w:t>
      </w:r>
      <w:r w:rsidRPr="00761439">
        <w:rPr>
          <w:sz w:val="24"/>
          <w:szCs w:val="24"/>
          <w:lang w:val="el-GR"/>
        </w:rPr>
        <w:t>, εστιάστε στην ποιότητα των αλληλεπιδράσεών σας και στην αξία του περιεχομένου σας. Μην μοιράζεστε κάθε πτυχή ή λεπτομέρεια από την ημέρα σας. Μην συγκρίνετε και μην ανταγωνίζεστε με άλλους.</w:t>
      </w:r>
    </w:p>
    <w:p w14:paraId="22E89C97" w14:textId="545CA7CD" w:rsidR="003F5307" w:rsidRPr="00761439" w:rsidRDefault="006E0EFB" w:rsidP="006E0EFB">
      <w:pPr>
        <w:rPr>
          <w:sz w:val="24"/>
          <w:szCs w:val="24"/>
          <w:lang w:val="el-GR"/>
        </w:rPr>
      </w:pPr>
      <w:r w:rsidRPr="00761439">
        <w:rPr>
          <w:b/>
          <w:bCs/>
          <w:sz w:val="24"/>
          <w:szCs w:val="24"/>
          <w:lang w:val="el-GR"/>
        </w:rPr>
        <w:t xml:space="preserve">Να είστε ευγενικοί </w:t>
      </w:r>
      <w:r w:rsidRPr="00761439">
        <w:rPr>
          <w:sz w:val="24"/>
          <w:szCs w:val="24"/>
          <w:lang w:val="el-GR"/>
        </w:rPr>
        <w:t xml:space="preserve">– μην αφήνετε κανέναν να καταστρέψει την καλή σας διάθεση με έντονες διαδικτυακές συζητήσεις. Να είστε </w:t>
      </w:r>
      <w:r w:rsidR="00FB58F6" w:rsidRPr="00761439">
        <w:rPr>
          <w:sz w:val="24"/>
          <w:szCs w:val="24"/>
          <w:lang w:val="el-GR"/>
        </w:rPr>
        <w:t>ευγενικοί</w:t>
      </w:r>
      <w:r w:rsidR="00FB58F6" w:rsidRPr="00761439">
        <w:rPr>
          <w:sz w:val="24"/>
          <w:szCs w:val="24"/>
          <w:lang w:val="el-GR"/>
        </w:rPr>
        <w:t xml:space="preserve"> </w:t>
      </w:r>
      <w:r w:rsidRPr="00761439">
        <w:rPr>
          <w:sz w:val="24"/>
          <w:szCs w:val="24"/>
          <w:lang w:val="el-GR"/>
        </w:rPr>
        <w:t>και</w:t>
      </w:r>
      <w:r w:rsidR="00FB58F6">
        <w:rPr>
          <w:sz w:val="24"/>
          <w:szCs w:val="24"/>
          <w:lang w:val="en-US"/>
        </w:rPr>
        <w:t xml:space="preserve"> </w:t>
      </w:r>
      <w:r w:rsidR="00FB58F6">
        <w:rPr>
          <w:sz w:val="24"/>
          <w:szCs w:val="24"/>
          <w:lang w:val="el-GR"/>
        </w:rPr>
        <w:t>να δείχνετε σεβασμό</w:t>
      </w:r>
      <w:r w:rsidRPr="00761439">
        <w:rPr>
          <w:sz w:val="24"/>
          <w:szCs w:val="24"/>
          <w:lang w:val="el-GR"/>
        </w:rPr>
        <w:t>.</w:t>
      </w:r>
    </w:p>
    <w:p w14:paraId="404C0AFD" w14:textId="77777777" w:rsidR="003F5307" w:rsidRPr="00200C56" w:rsidRDefault="003F5307" w:rsidP="003F5307">
      <w:pPr>
        <w:rPr>
          <w:sz w:val="24"/>
          <w:szCs w:val="24"/>
          <w:lang w:val="en-GB"/>
        </w:rPr>
      </w:pPr>
    </w:p>
    <w:p w14:paraId="5820111A" w14:textId="7D0F3B4E" w:rsidR="003F5307" w:rsidRPr="003F5307" w:rsidRDefault="003F5307" w:rsidP="003F5307">
      <w:pPr>
        <w:tabs>
          <w:tab w:val="left" w:pos="1590"/>
        </w:tabs>
        <w:rPr>
          <w:sz w:val="24"/>
          <w:lang w:val="en-GB"/>
        </w:rPr>
      </w:pPr>
    </w:p>
    <w:sectPr w:rsidR="003F5307" w:rsidRPr="003F5307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952FA" w14:textId="77777777" w:rsidR="00E56A29" w:rsidRDefault="00E56A29" w:rsidP="000D1CD3">
      <w:pPr>
        <w:spacing w:after="0" w:line="240" w:lineRule="auto"/>
      </w:pPr>
      <w:r>
        <w:separator/>
      </w:r>
    </w:p>
  </w:endnote>
  <w:endnote w:type="continuationSeparator" w:id="0">
    <w:p w14:paraId="5F978FA7" w14:textId="77777777" w:rsidR="00E56A29" w:rsidRDefault="00E56A29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B01615" w:rsidRDefault="007412DB" w:rsidP="00E07769">
    <w:pPr>
      <w:pStyle w:val="a5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7E7A9" w14:textId="77777777" w:rsidR="00E56A29" w:rsidRDefault="00E56A29" w:rsidP="000D1CD3">
      <w:pPr>
        <w:spacing w:after="0" w:line="240" w:lineRule="auto"/>
      </w:pPr>
      <w:r>
        <w:separator/>
      </w:r>
    </w:p>
  </w:footnote>
  <w:footnote w:type="continuationSeparator" w:id="0">
    <w:p w14:paraId="6BE6D9A2" w14:textId="77777777" w:rsidR="00E56A29" w:rsidRDefault="00E56A29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a5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567E0"/>
    <w:rsid w:val="0008199A"/>
    <w:rsid w:val="0009022B"/>
    <w:rsid w:val="00095146"/>
    <w:rsid w:val="000A3063"/>
    <w:rsid w:val="000A36D4"/>
    <w:rsid w:val="000B0DF5"/>
    <w:rsid w:val="000B12D0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66D74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A7E90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6143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8F66A5"/>
    <w:rsid w:val="00906F1A"/>
    <w:rsid w:val="009074BD"/>
    <w:rsid w:val="00911C3A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12C46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56A29"/>
    <w:rsid w:val="00E62415"/>
    <w:rsid w:val="00E71BD4"/>
    <w:rsid w:val="00E73F03"/>
    <w:rsid w:val="00E9705E"/>
    <w:rsid w:val="00EA0879"/>
    <w:rsid w:val="00EA08C5"/>
    <w:rsid w:val="00EA1156"/>
    <w:rsid w:val="00EA7E16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5DA8"/>
    <w:rsid w:val="00FB3A0E"/>
    <w:rsid w:val="00FB58F6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l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l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l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l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12</cp:revision>
  <dcterms:created xsi:type="dcterms:W3CDTF">2023-11-15T15:29:00Z</dcterms:created>
  <dcterms:modified xsi:type="dcterms:W3CDTF">2024-10-14T10:03:00Z</dcterms:modified>
</cp:coreProperties>
</file>