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0B" w:rsidRPr="00BE589A" w:rsidRDefault="00872767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de-AT"/>
        </w:rPr>
      </w:pPr>
      <w:r w:rsidRPr="00BE589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de-AT"/>
        </w:rPr>
        <w:t>HANDOUT</w:t>
      </w:r>
    </w:p>
    <w:p w:rsidR="00651F0B" w:rsidRPr="00BE589A" w:rsidRDefault="00872767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</w:pPr>
      <w:r w:rsidRPr="00BE589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Ethik</w:t>
      </w:r>
    </w:p>
    <w:p w:rsidR="00651F0B" w:rsidRPr="00BE589A" w:rsidRDefault="00872767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</w:pPr>
      <w:r w:rsidRPr="00BE589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Aktivität 1 - Checkliste für öffentliches Reden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0"/>
        <w:gridCol w:w="7673"/>
        <w:gridCol w:w="812"/>
        <w:gridCol w:w="880"/>
      </w:tblGrid>
      <w:tr w:rsidR="00B56440" w:rsidRPr="00567848" w:rsidTr="001D7A63">
        <w:tc>
          <w:tcPr>
            <w:tcW w:w="0" w:type="auto"/>
            <w:gridSpan w:val="2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rFonts w:cstheme="minorHAnsi"/>
                <w:b/>
                <w:iCs/>
                <w:sz w:val="26"/>
                <w:szCs w:val="26"/>
                <w:lang w:val="de-AT"/>
              </w:rPr>
              <w:t>Anweisungen:</w:t>
            </w:r>
            <w:r w:rsidRPr="00567848">
              <w:rPr>
                <w:rFonts w:cstheme="minorHAnsi"/>
                <w:bCs/>
                <w:iCs/>
                <w:sz w:val="26"/>
                <w:szCs w:val="26"/>
                <w:lang w:val="de-AT"/>
              </w:rPr>
              <w:t xml:space="preserve"> Kreuzen Sie für jede der folgenden ethischen Fragen entweder "richtig" oder "falsch" an.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567848">
              <w:rPr>
                <w:rFonts w:cstheme="minorHAnsi"/>
                <w:b/>
                <w:iCs/>
                <w:sz w:val="26"/>
                <w:szCs w:val="26"/>
                <w:lang w:val="en-GB"/>
              </w:rPr>
              <w:t>Wahr</w:t>
            </w:r>
            <w:proofErr w:type="spellEnd"/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cstheme="minorHAnsi"/>
                <w:b/>
                <w:iCs/>
                <w:sz w:val="26"/>
                <w:szCs w:val="26"/>
                <w:lang w:val="en-GB"/>
              </w:rPr>
              <w:t>Falsch</w:t>
            </w: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rFonts w:cstheme="minorHAnsi"/>
                <w:iCs/>
                <w:sz w:val="26"/>
                <w:szCs w:val="26"/>
                <w:lang w:val="de-AT"/>
              </w:rPr>
              <w:t>Ich habe in meiner Rede wissentlich falsche Angaben gemacht.</w:t>
            </w:r>
            <w:r w:rsidRPr="00567848">
              <w:rPr>
                <w:rFonts w:cstheme="minorHAnsi"/>
                <w:iCs/>
                <w:sz w:val="26"/>
                <w:szCs w:val="26"/>
                <w:lang w:val="de-AT"/>
              </w:rPr>
              <w:tab/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2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Ich habe versucht, die Menschen zu überzeugen, indem ich unnötigerweise Emotionen anstelle von Logik eingesetzt habe.</w:t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3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Ich habe in meiner Rede nicht alle Informationen klar dargelegt/zitiert.</w:t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4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Ich weiß nicht, wer meine Informationsquellen sind oder was meine Quellen glaubwürdig macht.</w:t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5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Ich habe meine Rede auf der Grundlage meiner eigenen Interessen geschrieben und nicht wirklich viel über mein Publikum nachgedacht.</w:t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6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Ich habe wirklich nicht viel über die Bedürfnisse und Wünsche meines Publikums nachgedacht.</w:t>
            </w:r>
            <w:r w:rsidRPr="00567848">
              <w:rPr>
                <w:iCs/>
                <w:sz w:val="24"/>
                <w:lang w:val="de-AT"/>
              </w:rPr>
              <w:tab/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7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Ich habe einige der Fakten in meiner Rede geändert, um sie überzeugender zu machen.</w:t>
            </w:r>
            <w:r w:rsidRPr="00567848">
              <w:rPr>
                <w:iCs/>
                <w:sz w:val="24"/>
                <w:lang w:val="de-AT"/>
              </w:rPr>
              <w:tab/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8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Einige der Ausdrücke in meiner Rede können als bigott angesehen werden.</w:t>
            </w:r>
            <w:r w:rsidRPr="00567848">
              <w:rPr>
                <w:iCs/>
                <w:sz w:val="24"/>
                <w:lang w:val="de-AT"/>
              </w:rPr>
              <w:tab/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9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Mein Ziel ist es, das Publikum in meinem Sinne zu manipulieren.</w:t>
            </w:r>
            <w:r w:rsidRPr="00567848">
              <w:rPr>
                <w:iCs/>
                <w:sz w:val="24"/>
                <w:lang w:val="de-AT"/>
              </w:rPr>
              <w:tab/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10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Ich bringe manchmal meine persönliche Meinung in die Diskussion von Fakten während einer Rede ein.</w:t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11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Meine persönliche Meinung ist genauso gut wie die Fakten, daher versuche ich nicht, während meiner Rede zwischen den beiden zu unterscheiden.</w:t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12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In meiner Rede habe ich Informationen von einem Freund oder Kollegen verwendet, die wahrscheinlich nicht wiederholt werden sollten.</w:t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13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Ich habe in meiner Rede Informationen verwendet, die mir von einer Quelle zur Verfügung gestellt wurden, auch wenn sie technisch gesehen "inoffiziell" waren.</w:t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14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Es ist nur eine Rede. Es ist mir wirklich egal, was jemand mit den Informationen macht, wenn ich meine Rede beendet habe.</w:t>
            </w:r>
            <w:r w:rsidRPr="00567848">
              <w:rPr>
                <w:iCs/>
                <w:sz w:val="24"/>
                <w:lang w:val="de-AT"/>
              </w:rPr>
              <w:tab/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67848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15</w:t>
            </w: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iCs/>
                <w:sz w:val="24"/>
                <w:lang w:val="de-AT"/>
              </w:rPr>
              <w:t>Ich habe wirklich nicht über die kurz- oder langfristigen Folgen meiner Rede nachgedacht.</w:t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56440" w:rsidRPr="00567848" w:rsidTr="001D7A63"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651F0B" w:rsidRPr="00567848" w:rsidRDefault="00872767">
            <w:pPr>
              <w:rPr>
                <w:rFonts w:eastAsiaTheme="majorEastAsia" w:cstheme="minorHAnsi"/>
                <w:bCs/>
                <w:spacing w:val="5"/>
                <w:kern w:val="28"/>
                <w:sz w:val="26"/>
                <w:szCs w:val="26"/>
                <w:lang w:val="de-AT"/>
              </w:rPr>
            </w:pPr>
            <w:r w:rsidRPr="00567848">
              <w:rPr>
                <w:bCs/>
                <w:iCs/>
                <w:sz w:val="24"/>
                <w:lang w:val="de-AT"/>
              </w:rPr>
              <w:t>Lesen Sie nach dem Ausfüllen Ihrer Antworten die Seite 2 dieses Handouts.</w:t>
            </w: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0" w:type="auto"/>
          </w:tcPr>
          <w:p w:rsidR="00B56440" w:rsidRPr="00567848" w:rsidRDefault="00B56440" w:rsidP="001D7A6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</w:tbl>
    <w:p w:rsidR="00B56440" w:rsidRPr="00567848" w:rsidRDefault="00B56440" w:rsidP="00B56440">
      <w:pPr>
        <w:rPr>
          <w:rFonts w:eastAsiaTheme="majorEastAsia" w:cstheme="majorBidi"/>
          <w:spacing w:val="5"/>
          <w:kern w:val="28"/>
          <w:sz w:val="44"/>
          <w:szCs w:val="52"/>
          <w:lang w:val="de-AT"/>
        </w:rPr>
      </w:pPr>
    </w:p>
    <w:p w:rsidR="00B56440" w:rsidRPr="00567848" w:rsidRDefault="00B56440" w:rsidP="00B56440">
      <w:pPr>
        <w:rPr>
          <w:b/>
          <w:color w:val="C00000"/>
          <w:sz w:val="24"/>
          <w:lang w:val="de-AT"/>
        </w:rPr>
      </w:pPr>
      <w:r w:rsidRPr="00567848">
        <w:rPr>
          <w:b/>
          <w:iCs/>
          <w:sz w:val="24"/>
          <w:lang w:val="de-AT"/>
        </w:rPr>
        <w:tab/>
      </w:r>
    </w:p>
    <w:p w:rsidR="00B56440" w:rsidRPr="00567848" w:rsidRDefault="00B56440" w:rsidP="00B56440">
      <w:pPr>
        <w:rPr>
          <w:b/>
          <w:color w:val="C00000"/>
          <w:sz w:val="24"/>
          <w:lang w:val="de-AT"/>
        </w:rPr>
      </w:pPr>
    </w:p>
    <w:p w:rsidR="00B56440" w:rsidRPr="00567848" w:rsidRDefault="00B56440" w:rsidP="00B56440">
      <w:pPr>
        <w:rPr>
          <w:sz w:val="24"/>
          <w:lang w:val="de-AT"/>
        </w:rPr>
      </w:pPr>
    </w:p>
    <w:p w:rsidR="00651F0B" w:rsidRPr="00567848" w:rsidRDefault="00872767">
      <w:pPr>
        <w:tabs>
          <w:tab w:val="left" w:pos="6645"/>
        </w:tabs>
        <w:rPr>
          <w:lang w:val="de-AT"/>
        </w:rPr>
      </w:pPr>
      <w:r w:rsidRPr="00567848">
        <w:rPr>
          <w:lang w:val="de-AT"/>
        </w:rPr>
        <w:lastRenderedPageBreak/>
        <w:t xml:space="preserve">Haben Sie bei einer der Aussagen "wahr" angekreuzt? </w:t>
      </w:r>
    </w:p>
    <w:p w:rsidR="00651F0B" w:rsidRPr="00567848" w:rsidRDefault="00872767">
      <w:pPr>
        <w:tabs>
          <w:tab w:val="left" w:pos="6645"/>
        </w:tabs>
        <w:rPr>
          <w:lang w:val="de-AT"/>
        </w:rPr>
      </w:pPr>
      <w:r w:rsidRPr="00567848">
        <w:rPr>
          <w:lang w:val="de-AT"/>
        </w:rPr>
        <w:t xml:space="preserve">Wenn ja, warum? </w:t>
      </w:r>
    </w:p>
    <w:p w:rsidR="00651F0B" w:rsidRPr="00567848" w:rsidRDefault="00872767">
      <w:pPr>
        <w:tabs>
          <w:tab w:val="left" w:pos="6645"/>
        </w:tabs>
        <w:rPr>
          <w:lang w:val="de-AT"/>
        </w:rPr>
      </w:pPr>
      <w:r w:rsidRPr="00567848">
        <w:rPr>
          <w:lang w:val="de-AT"/>
        </w:rPr>
        <w:t>Alle Antworten sollten falsch sein. Was können Sie als Redner/Vortragender tun, um zu dem Punkt zu gelangen, an dem Sie alle als "falsch" ankreuzen können?</w:t>
      </w:r>
      <w:r w:rsidRPr="00567848">
        <w:rPr>
          <w:lang w:val="de-AT"/>
        </w:rPr>
        <w:tab/>
      </w:r>
      <w:bookmarkStart w:id="0" w:name="_GoBack"/>
      <w:bookmarkEnd w:id="0"/>
    </w:p>
    <w:sectPr w:rsidR="00651F0B" w:rsidRPr="00567848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47" w:rsidRDefault="00F57847" w:rsidP="000D1CD3">
      <w:pPr>
        <w:spacing w:after="0" w:line="240" w:lineRule="auto"/>
      </w:pPr>
      <w:r>
        <w:separator/>
      </w:r>
    </w:p>
  </w:endnote>
  <w:endnote w:type="continuationSeparator" w:id="0">
    <w:p w:rsidR="00F57847" w:rsidRDefault="00F57847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0B" w:rsidRDefault="00872767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47" w:rsidRDefault="00F57847" w:rsidP="000D1CD3">
      <w:pPr>
        <w:spacing w:after="0" w:line="240" w:lineRule="auto"/>
      </w:pPr>
      <w:r>
        <w:separator/>
      </w:r>
    </w:p>
  </w:footnote>
  <w:footnote w:type="continuationSeparator" w:id="0">
    <w:p w:rsidR="00F57847" w:rsidRDefault="00F57847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="" xmlns:pic="http://schemas.openxmlformats.org/drawingml/2006/picture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="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a16="http://schemas.microsoft.com/office/drawing/2014/main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36E78"/>
    <w:multiLevelType w:val="hybridMultilevel"/>
    <w:tmpl w:val="8430AA2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73736"/>
    <w:multiLevelType w:val="hybridMultilevel"/>
    <w:tmpl w:val="81FAB5F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33"/>
  </w:num>
  <w:num w:numId="5">
    <w:abstractNumId w:val="3"/>
  </w:num>
  <w:num w:numId="6">
    <w:abstractNumId w:val="15"/>
  </w:num>
  <w:num w:numId="7">
    <w:abstractNumId w:val="17"/>
  </w:num>
  <w:num w:numId="8">
    <w:abstractNumId w:val="18"/>
  </w:num>
  <w:num w:numId="9">
    <w:abstractNumId w:val="25"/>
  </w:num>
  <w:num w:numId="10">
    <w:abstractNumId w:val="0"/>
  </w:num>
  <w:num w:numId="11">
    <w:abstractNumId w:val="23"/>
  </w:num>
  <w:num w:numId="12">
    <w:abstractNumId w:val="24"/>
  </w:num>
  <w:num w:numId="13">
    <w:abstractNumId w:val="9"/>
  </w:num>
  <w:num w:numId="14">
    <w:abstractNumId w:val="31"/>
  </w:num>
  <w:num w:numId="15">
    <w:abstractNumId w:val="13"/>
  </w:num>
  <w:num w:numId="16">
    <w:abstractNumId w:val="30"/>
  </w:num>
  <w:num w:numId="17">
    <w:abstractNumId w:val="12"/>
  </w:num>
  <w:num w:numId="18">
    <w:abstractNumId w:val="32"/>
  </w:num>
  <w:num w:numId="19">
    <w:abstractNumId w:val="2"/>
  </w:num>
  <w:num w:numId="20">
    <w:abstractNumId w:val="7"/>
  </w:num>
  <w:num w:numId="21">
    <w:abstractNumId w:val="14"/>
  </w:num>
  <w:num w:numId="22">
    <w:abstractNumId w:val="6"/>
  </w:num>
  <w:num w:numId="23">
    <w:abstractNumId w:val="29"/>
  </w:num>
  <w:num w:numId="24">
    <w:abstractNumId w:val="16"/>
  </w:num>
  <w:num w:numId="25">
    <w:abstractNumId w:val="4"/>
  </w:num>
  <w:num w:numId="26">
    <w:abstractNumId w:val="28"/>
  </w:num>
  <w:num w:numId="27">
    <w:abstractNumId w:val="22"/>
  </w:num>
  <w:num w:numId="28">
    <w:abstractNumId w:val="5"/>
  </w:num>
  <w:num w:numId="29">
    <w:abstractNumId w:val="8"/>
  </w:num>
  <w:num w:numId="30">
    <w:abstractNumId w:val="10"/>
  </w:num>
  <w:num w:numId="31">
    <w:abstractNumId w:val="11"/>
  </w:num>
  <w:num w:numId="32">
    <w:abstractNumId w:val="27"/>
  </w:num>
  <w:num w:numId="33">
    <w:abstractNumId w:val="2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84970"/>
    <w:rsid w:val="0009022B"/>
    <w:rsid w:val="000A3063"/>
    <w:rsid w:val="000A36D4"/>
    <w:rsid w:val="000B0DF5"/>
    <w:rsid w:val="000B12D0"/>
    <w:rsid w:val="000C7964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57AA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84831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67848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51F0B"/>
    <w:rsid w:val="00663042"/>
    <w:rsid w:val="00663FA3"/>
    <w:rsid w:val="006727D4"/>
    <w:rsid w:val="006776F0"/>
    <w:rsid w:val="00681AC4"/>
    <w:rsid w:val="0068586C"/>
    <w:rsid w:val="00685D10"/>
    <w:rsid w:val="00694CAE"/>
    <w:rsid w:val="00696ABC"/>
    <w:rsid w:val="006A31A8"/>
    <w:rsid w:val="006B4A39"/>
    <w:rsid w:val="006B7CB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72767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440"/>
    <w:rsid w:val="00B56F34"/>
    <w:rsid w:val="00B821A7"/>
    <w:rsid w:val="00B83669"/>
    <w:rsid w:val="00B87E75"/>
    <w:rsid w:val="00B91FAB"/>
    <w:rsid w:val="00BA1DB5"/>
    <w:rsid w:val="00BB1470"/>
    <w:rsid w:val="00BC1CFE"/>
    <w:rsid w:val="00BE589A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87D62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57847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B5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B5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735B-D2CB-4F2D-B529-65FC9C91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1818</Characters>
  <Application>Microsoft Office Word</Application>
  <DocSecurity>0</DocSecurity>
  <Lines>15</Lines>
  <Paragraphs>4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docId:FC33FCE061BFD69694B1A63999C47394</cp:keywords>
  <cp:lastModifiedBy>Anwender</cp:lastModifiedBy>
  <cp:revision>2</cp:revision>
  <dcterms:created xsi:type="dcterms:W3CDTF">2024-10-23T11:59:00Z</dcterms:created>
  <dcterms:modified xsi:type="dcterms:W3CDTF">2024-10-23T11:59:00Z</dcterms:modified>
</cp:coreProperties>
</file>